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81" w:rsidRDefault="007E5881">
      <w:pPr>
        <w:pStyle w:val="a6"/>
        <w:rPr>
          <w:sz w:val="20"/>
        </w:rPr>
      </w:pPr>
    </w:p>
    <w:p w:rsidR="00A2285F" w:rsidRPr="00A2285F" w:rsidRDefault="00A2285F" w:rsidP="00A2285F">
      <w:pPr>
        <w:widowControl/>
        <w:suppressAutoHyphens w:val="0"/>
        <w:jc w:val="right"/>
        <w:rPr>
          <w:rFonts w:ascii="Calibri" w:hAnsi="Calibri" w:cs="Calibri"/>
          <w:lang w:eastAsia="zh-CN" w:bidi="ar-SA"/>
        </w:rPr>
      </w:pPr>
      <w:r>
        <w:rPr>
          <w:b/>
          <w:sz w:val="24"/>
          <w:szCs w:val="24"/>
          <w:lang w:eastAsia="zh-CN" w:bidi="ar-SA"/>
        </w:rPr>
        <w:t>Приложение № 2.16</w:t>
      </w:r>
    </w:p>
    <w:p w:rsidR="00A2285F" w:rsidRPr="00A2285F" w:rsidRDefault="00A2285F" w:rsidP="00A2285F">
      <w:pPr>
        <w:widowControl/>
        <w:suppressAutoHyphens w:val="0"/>
        <w:jc w:val="right"/>
        <w:rPr>
          <w:rFonts w:ascii="Calibri" w:hAnsi="Calibri" w:cs="Calibri"/>
          <w:lang w:eastAsia="zh-CN" w:bidi="ar-SA"/>
        </w:rPr>
      </w:pPr>
      <w:r w:rsidRPr="00A2285F">
        <w:rPr>
          <w:sz w:val="24"/>
          <w:szCs w:val="24"/>
          <w:lang w:eastAsia="zh-CN" w:bidi="ar-SA"/>
        </w:rPr>
        <w:t xml:space="preserve">к ООП по </w:t>
      </w:r>
      <w:r w:rsidRPr="00A2285F">
        <w:rPr>
          <w:i/>
          <w:sz w:val="24"/>
          <w:szCs w:val="24"/>
          <w:lang w:eastAsia="zh-CN" w:bidi="ar-SA"/>
        </w:rPr>
        <w:t>специальности</w:t>
      </w:r>
      <w:r w:rsidRPr="00A2285F">
        <w:rPr>
          <w:b/>
          <w:i/>
          <w:sz w:val="24"/>
          <w:szCs w:val="24"/>
          <w:lang w:eastAsia="zh-CN" w:bidi="ar-SA"/>
        </w:rPr>
        <w:t xml:space="preserve"> </w:t>
      </w:r>
    </w:p>
    <w:p w:rsidR="00A2285F" w:rsidRPr="00A2285F" w:rsidRDefault="00A2285F" w:rsidP="00A2285F">
      <w:pPr>
        <w:widowControl/>
        <w:suppressAutoHyphens w:val="0"/>
        <w:jc w:val="center"/>
        <w:rPr>
          <w:rFonts w:ascii="Calibri" w:hAnsi="Calibri" w:cs="Calibri"/>
          <w:lang w:eastAsia="zh-CN" w:bidi="ar-SA"/>
        </w:rPr>
      </w:pPr>
      <w:r w:rsidRPr="00A2285F">
        <w:rPr>
          <w:b/>
          <w:i/>
          <w:sz w:val="24"/>
          <w:szCs w:val="24"/>
          <w:lang w:eastAsia="zh-CN" w:bidi="ar-SA"/>
        </w:rPr>
        <w:t xml:space="preserve">                                               08.02.01 строительство и эксплуатация зданий и сооружений</w:t>
      </w:r>
    </w:p>
    <w:p w:rsidR="00A2285F" w:rsidRPr="00A2285F" w:rsidRDefault="00A2285F" w:rsidP="00A2285F">
      <w:pPr>
        <w:widowControl/>
        <w:suppressAutoHyphens w:val="0"/>
        <w:jc w:val="center"/>
        <w:rPr>
          <w:b/>
          <w:i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widowControl/>
        <w:suppressAutoHyphens w:val="0"/>
        <w:jc w:val="center"/>
        <w:rPr>
          <w:rFonts w:ascii="Calibri" w:hAnsi="Calibri" w:cs="Calibri"/>
          <w:lang w:eastAsia="zh-CN" w:bidi="ar-SA"/>
        </w:rPr>
      </w:pPr>
      <w:r w:rsidRPr="00A2285F">
        <w:rPr>
          <w:sz w:val="24"/>
          <w:szCs w:val="24"/>
          <w:lang w:eastAsia="zh-CN" w:bidi="ar-SA"/>
        </w:rPr>
        <w:t>Министерство образования Московской области</w:t>
      </w:r>
    </w:p>
    <w:p w:rsidR="00A2285F" w:rsidRPr="00A2285F" w:rsidRDefault="00A2285F" w:rsidP="00A2285F">
      <w:pPr>
        <w:widowControl/>
        <w:suppressAutoHyphens w:val="0"/>
        <w:jc w:val="center"/>
        <w:rPr>
          <w:rFonts w:ascii="Calibri" w:hAnsi="Calibri" w:cs="Calibri"/>
          <w:lang w:eastAsia="zh-CN" w:bidi="ar-SA"/>
        </w:rPr>
      </w:pPr>
      <w:r w:rsidRPr="00A2285F">
        <w:rPr>
          <w:sz w:val="24"/>
          <w:szCs w:val="24"/>
          <w:lang w:eastAsia="zh-CN" w:bidi="ar-SA"/>
        </w:rPr>
        <w:t xml:space="preserve">Государственное бюджетное профессиональное образовательное учреждение </w:t>
      </w:r>
    </w:p>
    <w:p w:rsidR="00A2285F" w:rsidRPr="00A2285F" w:rsidRDefault="00A2285F" w:rsidP="00A2285F">
      <w:pPr>
        <w:widowControl/>
        <w:suppressAutoHyphens w:val="0"/>
        <w:jc w:val="center"/>
        <w:rPr>
          <w:rFonts w:ascii="Calibri" w:hAnsi="Calibri" w:cs="Calibri"/>
          <w:lang w:eastAsia="zh-CN" w:bidi="ar-SA"/>
        </w:rPr>
      </w:pPr>
      <w:r w:rsidRPr="00A2285F">
        <w:rPr>
          <w:sz w:val="24"/>
          <w:szCs w:val="24"/>
          <w:lang w:eastAsia="zh-CN" w:bidi="ar-SA"/>
        </w:rPr>
        <w:t>Московской области «Воскресенский колледж»</w:t>
      </w:r>
    </w:p>
    <w:p w:rsidR="00A2285F" w:rsidRPr="00A2285F" w:rsidRDefault="00A2285F" w:rsidP="00A2285F">
      <w:pPr>
        <w:widowControl/>
        <w:suppressAutoHyphens w:val="0"/>
        <w:jc w:val="center"/>
        <w:rPr>
          <w:sz w:val="24"/>
          <w:szCs w:val="24"/>
          <w:lang w:eastAsia="zh-CN" w:bidi="ar-SA"/>
        </w:rPr>
      </w:pPr>
    </w:p>
    <w:p w:rsidR="00A2285F" w:rsidRPr="00A2285F" w:rsidRDefault="00A2285F" w:rsidP="00A2285F">
      <w:pPr>
        <w:widowControl/>
        <w:suppressAutoHyphens w:val="0"/>
        <w:jc w:val="center"/>
        <w:rPr>
          <w:sz w:val="24"/>
          <w:szCs w:val="24"/>
          <w:lang w:eastAsia="zh-CN" w:bidi="ar-SA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351"/>
      </w:tblGrid>
      <w:tr w:rsidR="00A2285F" w:rsidRPr="00A2285F" w:rsidTr="00682052">
        <w:tc>
          <w:tcPr>
            <w:tcW w:w="5351" w:type="dxa"/>
            <w:shd w:val="clear" w:color="auto" w:fill="auto"/>
          </w:tcPr>
          <w:p w:rsidR="00A2285F" w:rsidRPr="00A2285F" w:rsidRDefault="00A2285F" w:rsidP="00A2285F">
            <w:pPr>
              <w:widowControl/>
              <w:suppressAutoHyphens w:val="0"/>
              <w:jc w:val="right"/>
              <w:rPr>
                <w:rFonts w:ascii="Calibri" w:hAnsi="Calibri" w:cs="Calibri"/>
                <w:lang w:eastAsia="zh-CN" w:bidi="ar-SA"/>
              </w:rPr>
            </w:pPr>
            <w:r w:rsidRPr="00A2285F">
              <w:rPr>
                <w:sz w:val="24"/>
                <w:szCs w:val="24"/>
                <w:lang w:eastAsia="zh-CN" w:bidi="ar-SA"/>
              </w:rPr>
              <w:t>Утверждена приказом директора</w:t>
            </w:r>
          </w:p>
          <w:p w:rsidR="00A2285F" w:rsidRPr="00A2285F" w:rsidRDefault="00A2285F" w:rsidP="00A2285F">
            <w:pPr>
              <w:widowControl/>
              <w:suppressAutoHyphens w:val="0"/>
              <w:jc w:val="right"/>
              <w:rPr>
                <w:rFonts w:ascii="Calibri" w:hAnsi="Calibri" w:cs="Calibri"/>
                <w:lang w:eastAsia="zh-CN" w:bidi="ar-SA"/>
              </w:rPr>
            </w:pPr>
            <w:r w:rsidRPr="00A2285F">
              <w:rPr>
                <w:sz w:val="24"/>
                <w:szCs w:val="24"/>
                <w:lang w:eastAsia="zh-CN" w:bidi="ar-SA"/>
              </w:rPr>
              <w:t xml:space="preserve">            ГБПОУ МО «Воскресенский колледж»</w:t>
            </w:r>
          </w:p>
        </w:tc>
      </w:tr>
      <w:tr w:rsidR="00A2285F" w:rsidRPr="00A2285F" w:rsidTr="00682052">
        <w:tc>
          <w:tcPr>
            <w:tcW w:w="5351" w:type="dxa"/>
            <w:shd w:val="clear" w:color="auto" w:fill="auto"/>
          </w:tcPr>
          <w:p w:rsidR="00A2285F" w:rsidRPr="00A2285F" w:rsidRDefault="00A2285F" w:rsidP="00A2285F">
            <w:pPr>
              <w:widowControl/>
              <w:suppressAutoHyphens w:val="0"/>
              <w:jc w:val="right"/>
              <w:rPr>
                <w:rFonts w:ascii="Calibri" w:hAnsi="Calibri" w:cs="Calibri"/>
                <w:lang w:eastAsia="zh-CN" w:bidi="ar-SA"/>
              </w:rPr>
            </w:pPr>
            <w:r w:rsidRPr="00A2285F">
              <w:rPr>
                <w:sz w:val="24"/>
                <w:szCs w:val="24"/>
                <w:lang w:eastAsia="zh-CN" w:bidi="ar-SA"/>
              </w:rPr>
              <w:t>№ 160-о от 28.08.2023 г.</w:t>
            </w:r>
          </w:p>
        </w:tc>
      </w:tr>
    </w:tbl>
    <w:p w:rsidR="00A2285F" w:rsidRPr="00A2285F" w:rsidRDefault="00A2285F" w:rsidP="00A2285F">
      <w:pPr>
        <w:widowControl/>
        <w:suppressAutoHyphens w:val="0"/>
        <w:jc w:val="center"/>
        <w:rPr>
          <w:b/>
          <w:i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widowControl/>
        <w:suppressAutoHyphens w:val="0"/>
        <w:jc w:val="center"/>
        <w:rPr>
          <w:b/>
          <w:i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widowControl/>
        <w:suppressAutoHyphens w:val="0"/>
        <w:jc w:val="center"/>
        <w:rPr>
          <w:b/>
          <w:i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widowControl/>
        <w:shd w:val="clear" w:color="auto" w:fill="FFFFFF"/>
        <w:suppressAutoHyphens w:val="0"/>
        <w:jc w:val="center"/>
        <w:rPr>
          <w:rFonts w:ascii="Calibri" w:hAnsi="Calibri" w:cs="Calibri"/>
          <w:lang w:eastAsia="zh-CN" w:bidi="ar-SA"/>
        </w:rPr>
      </w:pPr>
      <w:r w:rsidRPr="00A2285F">
        <w:rPr>
          <w:caps/>
          <w:sz w:val="24"/>
          <w:szCs w:val="24"/>
          <w:lang w:eastAsia="zh-CN" w:bidi="ar-SA"/>
        </w:rPr>
        <w:t xml:space="preserve">РАБОЧАЯ ПРОГРАММА по практической подготовке </w:t>
      </w:r>
    </w:p>
    <w:p w:rsidR="00A2285F" w:rsidRPr="00A2285F" w:rsidRDefault="00A2285F" w:rsidP="00A2285F">
      <w:pPr>
        <w:suppressAutoHyphens w:val="0"/>
        <w:autoSpaceDE w:val="0"/>
        <w:jc w:val="center"/>
        <w:rPr>
          <w:rFonts w:ascii="Calibri" w:hAnsi="Calibri" w:cs="Calibri"/>
          <w:lang w:eastAsia="zh-CN" w:bidi="ar-SA"/>
        </w:rPr>
      </w:pPr>
      <w:r>
        <w:rPr>
          <w:caps/>
          <w:sz w:val="24"/>
          <w:szCs w:val="24"/>
          <w:lang w:eastAsia="zh-CN" w:bidi="ar-SA"/>
        </w:rPr>
        <w:t xml:space="preserve">УЧЕБНОЙ ПРАКТИКИ </w:t>
      </w:r>
      <w:r>
        <w:rPr>
          <w:caps/>
          <w:sz w:val="24"/>
          <w:szCs w:val="24"/>
          <w:lang w:eastAsia="zh-CN"/>
        </w:rPr>
        <w:t>УП.05.02</w:t>
      </w:r>
    </w:p>
    <w:p w:rsidR="00A2285F" w:rsidRPr="00A2285F" w:rsidRDefault="00A2285F" w:rsidP="00A2285F">
      <w:pPr>
        <w:suppressAutoHyphens w:val="0"/>
        <w:autoSpaceDE w:val="0"/>
        <w:jc w:val="center"/>
        <w:rPr>
          <w:rFonts w:ascii="Calibri" w:hAnsi="Calibri" w:cs="Calibri"/>
          <w:lang w:eastAsia="zh-CN" w:bidi="ar-SA"/>
        </w:rPr>
      </w:pPr>
      <w:r>
        <w:rPr>
          <w:caps/>
          <w:sz w:val="24"/>
          <w:szCs w:val="24"/>
          <w:lang w:eastAsia="zh-CN" w:bidi="ar-SA"/>
        </w:rPr>
        <w:t>ПМ.05</w:t>
      </w:r>
      <w:r w:rsidRPr="00A2285F">
        <w:rPr>
          <w:caps/>
          <w:sz w:val="24"/>
          <w:szCs w:val="24"/>
          <w:lang w:eastAsia="zh-CN" w:bidi="ar-SA"/>
        </w:rPr>
        <w:t xml:space="preserve"> </w:t>
      </w:r>
      <w:r w:rsidRPr="00A2285F">
        <w:rPr>
          <w:caps/>
          <w:sz w:val="24"/>
          <w:szCs w:val="24"/>
          <w:lang w:eastAsia="zh-CN"/>
        </w:rPr>
        <w:t>Выполнение работ по одной или нескольким профессиям рабочих, должностям</w:t>
      </w:r>
      <w:r>
        <w:rPr>
          <w:caps/>
          <w:sz w:val="24"/>
          <w:szCs w:val="24"/>
          <w:lang w:eastAsia="zh-CN"/>
        </w:rPr>
        <w:t xml:space="preserve"> СЛУЖАЩИХ </w:t>
      </w:r>
    </w:p>
    <w:p w:rsidR="00A2285F" w:rsidRPr="00A2285F" w:rsidRDefault="00A2285F" w:rsidP="00A2285F">
      <w:pPr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708"/>
        <w:jc w:val="center"/>
        <w:rPr>
          <w:bCs/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b/>
          <w:bCs/>
          <w:caps/>
          <w:sz w:val="24"/>
          <w:szCs w:val="24"/>
          <w:lang w:eastAsia="zh-CN" w:bidi="ar-SA"/>
        </w:rPr>
      </w:pPr>
      <w:bookmarkStart w:id="0" w:name="_GoBack"/>
      <w:bookmarkEnd w:id="0"/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b/>
          <w:bCs/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b/>
          <w:bCs/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b/>
          <w:bCs/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b/>
          <w:bCs/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b/>
          <w:bCs/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b/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center"/>
        <w:rPr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shd w:val="clear" w:color="auto" w:fill="FFFFFF"/>
        <w:suppressAutoHyphens w:val="0"/>
        <w:ind w:firstLine="709"/>
        <w:jc w:val="center"/>
        <w:rPr>
          <w:bCs/>
          <w:caps/>
          <w:sz w:val="24"/>
          <w:szCs w:val="24"/>
          <w:lang w:eastAsia="zh-CN" w:bidi="ar-SA"/>
        </w:rPr>
      </w:pPr>
    </w:p>
    <w:p w:rsidR="00A2285F" w:rsidRPr="00A2285F" w:rsidRDefault="00A2285F" w:rsidP="00A2285F">
      <w:pPr>
        <w:shd w:val="clear" w:color="auto" w:fill="FFFFFF"/>
        <w:suppressAutoHyphens w:val="0"/>
        <w:ind w:firstLine="709"/>
        <w:jc w:val="center"/>
        <w:rPr>
          <w:rFonts w:ascii="Calibri" w:hAnsi="Calibri" w:cs="Calibri"/>
          <w:lang w:eastAsia="zh-CN" w:bidi="ar-SA"/>
        </w:rPr>
      </w:pPr>
      <w:r w:rsidRPr="00A2285F">
        <w:rPr>
          <w:bCs/>
          <w:sz w:val="24"/>
          <w:szCs w:val="24"/>
          <w:lang w:eastAsia="zh-CN" w:bidi="ar-SA"/>
        </w:rPr>
        <w:t>Воскресенск, 2023 г.</w:t>
      </w:r>
    </w:p>
    <w:p w:rsidR="007E5881" w:rsidRDefault="007E5881">
      <w:pPr>
        <w:jc w:val="center"/>
        <w:rPr>
          <w:b/>
          <w:sz w:val="24"/>
          <w:szCs w:val="24"/>
        </w:rPr>
        <w:sectPr w:rsidR="007E5881">
          <w:pgSz w:w="11906" w:h="16838"/>
          <w:pgMar w:top="1120" w:right="480" w:bottom="280" w:left="1200" w:header="0" w:footer="0" w:gutter="0"/>
          <w:cols w:space="720"/>
          <w:formProt w:val="0"/>
          <w:docGrid w:linePitch="100"/>
        </w:sectPr>
      </w:pPr>
    </w:p>
    <w:p w:rsidR="00A2285F" w:rsidRPr="00A2285F" w:rsidRDefault="00A2285F" w:rsidP="00A2285F">
      <w:pPr>
        <w:widowControl/>
        <w:suppressAutoHyphens w:val="0"/>
        <w:ind w:firstLine="720"/>
        <w:jc w:val="both"/>
        <w:rPr>
          <w:rFonts w:ascii="Calibri" w:hAnsi="Calibri" w:cs="Calibri"/>
          <w:lang w:eastAsia="zh-CN" w:bidi="ar-SA"/>
        </w:rPr>
      </w:pPr>
      <w:r>
        <w:rPr>
          <w:sz w:val="24"/>
          <w:szCs w:val="24"/>
          <w:lang w:eastAsia="zh-CN" w:bidi="ar-SA"/>
        </w:rPr>
        <w:lastRenderedPageBreak/>
        <w:t>Программа учебной практики УП 05.02</w:t>
      </w:r>
      <w:r w:rsidRPr="00A2285F">
        <w:rPr>
          <w:sz w:val="24"/>
          <w:szCs w:val="24"/>
          <w:lang w:eastAsia="zh-CN" w:bidi="ar-SA"/>
        </w:rPr>
        <w:t xml:space="preserve"> </w:t>
      </w:r>
      <w:r>
        <w:rPr>
          <w:sz w:val="24"/>
          <w:szCs w:val="24"/>
          <w:lang w:eastAsia="zh-CN" w:bidi="ar-SA"/>
        </w:rPr>
        <w:t xml:space="preserve">по  ПМ.05 </w:t>
      </w:r>
      <w:r w:rsidRPr="00A2285F">
        <w:rPr>
          <w:sz w:val="24"/>
          <w:szCs w:val="24"/>
          <w:lang w:eastAsia="zh-CN" w:bidi="ar-SA"/>
        </w:rPr>
        <w:t xml:space="preserve"> </w:t>
      </w:r>
      <w:r w:rsidRPr="00A2285F">
        <w:rPr>
          <w:sz w:val="24"/>
          <w:szCs w:val="24"/>
          <w:lang w:eastAsia="zh-CN"/>
        </w:rPr>
        <w:t>Выполнение работ по одной или нескольким профессиям рабочих, должностям</w:t>
      </w:r>
      <w:r w:rsidRPr="00A2285F">
        <w:t xml:space="preserve"> </w:t>
      </w:r>
      <w:r w:rsidRPr="00A2285F">
        <w:rPr>
          <w:sz w:val="24"/>
          <w:szCs w:val="24"/>
          <w:lang w:eastAsia="zh-CN"/>
        </w:rPr>
        <w:t>служащих</w:t>
      </w:r>
      <w:r w:rsidRPr="00A2285F">
        <w:rPr>
          <w:sz w:val="24"/>
          <w:szCs w:val="24"/>
          <w:lang w:eastAsia="zh-CN" w:bidi="ar-SA"/>
        </w:rPr>
        <w:t xml:space="preserve"> </w:t>
      </w:r>
      <w:r w:rsidRPr="00A2285F">
        <w:rPr>
          <w:sz w:val="24"/>
          <w:szCs w:val="24"/>
          <w:lang w:eastAsia="zh-CN" w:bidi="ar-SA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среднего профессионального образования (далее - СПО) 08.02.01 Строительство и эксплуатация зданий и сооружений (базовая подготовка),  утверждённого приказом Министерства образования и  науки Российской Федерации от 10 января 2018 года №2, примерной основной образовательной программы по специальности 08.02.01 Строительство и эксплуатация зданий и сооружений (рег.№ 49797 дата включения в реестр 26 января 2018г)</w:t>
      </w:r>
    </w:p>
    <w:p w:rsidR="00A2285F" w:rsidRPr="00A2285F" w:rsidRDefault="00A2285F" w:rsidP="00A2285F">
      <w:pPr>
        <w:widowControl/>
        <w:suppressAutoHyphens w:val="0"/>
        <w:ind w:firstLine="720"/>
        <w:jc w:val="both"/>
        <w:rPr>
          <w:sz w:val="24"/>
          <w:szCs w:val="24"/>
          <w:lang w:eastAsia="zh-CN" w:bidi="ar-SA"/>
        </w:rPr>
      </w:pPr>
    </w:p>
    <w:p w:rsidR="00A2285F" w:rsidRPr="00A2285F" w:rsidRDefault="00A2285F" w:rsidP="00A2285F">
      <w:pPr>
        <w:widowControl/>
        <w:suppressAutoHyphens w:val="0"/>
        <w:ind w:firstLine="720"/>
        <w:jc w:val="both"/>
        <w:rPr>
          <w:sz w:val="24"/>
          <w:szCs w:val="24"/>
          <w:lang w:eastAsia="zh-CN" w:bidi="ar-SA"/>
        </w:rPr>
      </w:pPr>
    </w:p>
    <w:p w:rsidR="00A2285F" w:rsidRPr="00A2285F" w:rsidRDefault="00A2285F" w:rsidP="00A2285F">
      <w:pPr>
        <w:widowControl/>
        <w:suppressAutoHyphens w:val="0"/>
        <w:ind w:firstLine="720"/>
        <w:jc w:val="both"/>
        <w:rPr>
          <w:rFonts w:ascii="Calibri" w:hAnsi="Calibri" w:cs="Calibri"/>
          <w:lang w:eastAsia="zh-CN" w:bidi="ar-SA"/>
        </w:rPr>
      </w:pPr>
      <w:r w:rsidRPr="00A2285F">
        <w:rPr>
          <w:sz w:val="24"/>
          <w:szCs w:val="24"/>
          <w:lang w:eastAsia="zh-CN" w:bidi="ar-SA"/>
        </w:rPr>
        <w:t>Организация-разработчик: ГБПОУ МО «Воскресенский колледж»</w:t>
      </w:r>
    </w:p>
    <w:p w:rsidR="00A2285F" w:rsidRPr="00A2285F" w:rsidRDefault="00A2285F" w:rsidP="00A2285F">
      <w:pPr>
        <w:widowControl/>
        <w:suppressAutoHyphens w:val="0"/>
        <w:ind w:firstLine="720"/>
        <w:jc w:val="both"/>
        <w:rPr>
          <w:sz w:val="24"/>
          <w:szCs w:val="24"/>
          <w:lang w:eastAsia="zh-CN" w:bidi="ar-SA"/>
        </w:rPr>
      </w:pPr>
    </w:p>
    <w:p w:rsidR="00A2285F" w:rsidRDefault="00A2285F" w:rsidP="00A2285F">
      <w:pPr>
        <w:widowControl/>
        <w:suppressAutoHyphens w:val="0"/>
        <w:ind w:firstLine="720"/>
        <w:jc w:val="both"/>
        <w:rPr>
          <w:sz w:val="24"/>
          <w:szCs w:val="24"/>
          <w:lang w:eastAsia="zh-CN" w:bidi="ar-SA"/>
        </w:rPr>
      </w:pPr>
      <w:r w:rsidRPr="00A2285F">
        <w:rPr>
          <w:sz w:val="24"/>
          <w:szCs w:val="24"/>
          <w:lang w:eastAsia="zh-CN" w:bidi="ar-SA"/>
        </w:rPr>
        <w:t xml:space="preserve">Разработчик: </w:t>
      </w:r>
      <w:r>
        <w:rPr>
          <w:rFonts w:ascii="Calibri" w:hAnsi="Calibri" w:cs="Calibri"/>
          <w:lang w:eastAsia="zh-CN" w:bidi="ar-SA"/>
        </w:rPr>
        <w:t xml:space="preserve"> </w:t>
      </w:r>
      <w:r w:rsidRPr="00A2285F">
        <w:rPr>
          <w:sz w:val="24"/>
          <w:szCs w:val="24"/>
          <w:lang w:eastAsia="zh-CN" w:bidi="ar-SA"/>
        </w:rPr>
        <w:t xml:space="preserve">преподаватель спецдисциплин ГБПОУ МО «Воскресенский колледж» </w:t>
      </w:r>
    </w:p>
    <w:p w:rsidR="007E5881" w:rsidRPr="00A2285F" w:rsidRDefault="00A2285F" w:rsidP="00A2285F">
      <w:pPr>
        <w:widowControl/>
        <w:suppressAutoHyphens w:val="0"/>
        <w:ind w:firstLine="720"/>
        <w:jc w:val="both"/>
        <w:rPr>
          <w:rFonts w:ascii="Calibri" w:hAnsi="Calibri" w:cs="Calibri"/>
          <w:lang w:eastAsia="zh-CN" w:bidi="ar-SA"/>
        </w:rPr>
      </w:pPr>
      <w:r>
        <w:rPr>
          <w:sz w:val="24"/>
          <w:szCs w:val="24"/>
          <w:lang w:eastAsia="zh-CN" w:bidi="ar-SA"/>
        </w:rPr>
        <w:t>Новоселов А.А.</w:t>
      </w:r>
    </w:p>
    <w:p w:rsidR="00A2285F" w:rsidRDefault="00A2285F">
      <w:pPr>
        <w:pStyle w:val="1"/>
        <w:spacing w:before="73"/>
        <w:ind w:left="4274" w:right="4140"/>
        <w:jc w:val="center"/>
      </w:pPr>
      <w:r>
        <w:br w:type="page"/>
      </w:r>
    </w:p>
    <w:p w:rsidR="007E5881" w:rsidRDefault="00902006">
      <w:pPr>
        <w:pStyle w:val="1"/>
        <w:spacing w:before="73"/>
        <w:ind w:left="4274" w:right="4140"/>
        <w:jc w:val="center"/>
      </w:pPr>
      <w:r>
        <w:lastRenderedPageBreak/>
        <w:t>СОДЕРЖАНИЕ</w:t>
      </w: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spacing w:before="5"/>
        <w:rPr>
          <w:b/>
          <w:sz w:val="16"/>
        </w:rPr>
      </w:pPr>
    </w:p>
    <w:tbl>
      <w:tblPr>
        <w:tblStyle w:val="TableNormal"/>
        <w:tblW w:w="9819" w:type="dxa"/>
        <w:tblInd w:w="309" w:type="dxa"/>
        <w:tblLayout w:type="fixed"/>
        <w:tblLook w:val="01E0" w:firstRow="1" w:lastRow="1" w:firstColumn="1" w:lastColumn="1" w:noHBand="0" w:noVBand="0"/>
      </w:tblPr>
      <w:tblGrid>
        <w:gridCol w:w="9169"/>
        <w:gridCol w:w="650"/>
      </w:tblGrid>
      <w:tr w:rsidR="007E5881">
        <w:trPr>
          <w:trHeight w:val="460"/>
        </w:trPr>
        <w:tc>
          <w:tcPr>
            <w:tcW w:w="9168" w:type="dxa"/>
          </w:tcPr>
          <w:p w:rsidR="007E5881" w:rsidRDefault="0090200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 ПАСПОРТ ПРОГРАММЫ УЧЕБНОЙ ПРАКТИКИ ПРОФЕССИОНАЛЬНОГО МОДУЛЯ</w:t>
            </w:r>
          </w:p>
        </w:tc>
        <w:tc>
          <w:tcPr>
            <w:tcW w:w="650" w:type="dxa"/>
          </w:tcPr>
          <w:p w:rsidR="007E5881" w:rsidRDefault="00902006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5881">
        <w:trPr>
          <w:trHeight w:val="687"/>
        </w:trPr>
        <w:tc>
          <w:tcPr>
            <w:tcW w:w="9168" w:type="dxa"/>
          </w:tcPr>
          <w:p w:rsidR="007E5881" w:rsidRDefault="00902006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2. РЕЗУЛЬТАТЫ ОСВОЕНИЯ УЧЕБНОЙ ПРАКТИКИ ПРОФЕССИОНАЛЬНОГО МОДУЛЯ</w:t>
            </w:r>
          </w:p>
        </w:tc>
        <w:tc>
          <w:tcPr>
            <w:tcW w:w="650" w:type="dxa"/>
          </w:tcPr>
          <w:p w:rsidR="007E5881" w:rsidRDefault="00902006">
            <w:pPr>
              <w:pStyle w:val="TableParagraph"/>
              <w:spacing w:before="18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E5881">
        <w:trPr>
          <w:trHeight w:val="912"/>
        </w:trPr>
        <w:tc>
          <w:tcPr>
            <w:tcW w:w="9168" w:type="dxa"/>
          </w:tcPr>
          <w:p w:rsidR="007E5881" w:rsidRDefault="00902006">
            <w:pPr>
              <w:pStyle w:val="TableParagraph"/>
              <w:spacing w:before="217"/>
              <w:ind w:left="200" w:right="1173"/>
              <w:rPr>
                <w:sz w:val="24"/>
              </w:rPr>
            </w:pPr>
            <w:r>
              <w:rPr>
                <w:sz w:val="24"/>
              </w:rPr>
              <w:t>3. СТРУКТУРА И СОДЕРЖАНИЕ УЧЕБНОЙ ПРАКТИКИ ПРОФЕССИОНАЛЬНОГО МОДУЛЯ И ПРАКТИКИ</w:t>
            </w:r>
          </w:p>
        </w:tc>
        <w:tc>
          <w:tcPr>
            <w:tcW w:w="650" w:type="dxa"/>
          </w:tcPr>
          <w:p w:rsidR="007E5881" w:rsidRDefault="00902006">
            <w:pPr>
              <w:pStyle w:val="TableParagraph"/>
              <w:spacing w:before="21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E5881">
        <w:trPr>
          <w:trHeight w:val="621"/>
        </w:trPr>
        <w:tc>
          <w:tcPr>
            <w:tcW w:w="9168" w:type="dxa"/>
          </w:tcPr>
          <w:p w:rsidR="007E5881" w:rsidRDefault="00902006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4. УСЛОВИЯ РЕАЛИЗАЦИИ УЧЕБНОЙ ПРАКТИКИ ПРОФЕССИОНАЛЬНОГО МОДУЛЯ</w:t>
            </w:r>
          </w:p>
        </w:tc>
        <w:tc>
          <w:tcPr>
            <w:tcW w:w="650" w:type="dxa"/>
          </w:tcPr>
          <w:p w:rsidR="007E5881" w:rsidRDefault="00902006">
            <w:pPr>
              <w:pStyle w:val="TableParagraph"/>
              <w:spacing w:before="133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5881">
        <w:trPr>
          <w:trHeight w:val="754"/>
        </w:trPr>
        <w:tc>
          <w:tcPr>
            <w:tcW w:w="9168" w:type="dxa"/>
          </w:tcPr>
          <w:p w:rsidR="007E5881" w:rsidRDefault="00902006">
            <w:pPr>
              <w:pStyle w:val="TableParagraph"/>
              <w:spacing w:before="203"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5. КОНТРОЛЬ И ОЦЕНКА РЕЗУЛЬТАТОВ ОСВОЕНИЯ УЧЕБНОЙ ПРАКТИКИ ПРОФЕССИОНАЛЬНОГО МОДУЛЯ (ВИДА ПРОФЕССИОНАЛЬНОЙ ДЕЯТЕЛЬНОСТИ)</w:t>
            </w:r>
          </w:p>
        </w:tc>
        <w:tc>
          <w:tcPr>
            <w:tcW w:w="650" w:type="dxa"/>
          </w:tcPr>
          <w:p w:rsidR="007E5881" w:rsidRDefault="00902006">
            <w:pPr>
              <w:pStyle w:val="TableParagraph"/>
              <w:spacing w:before="203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7E5881" w:rsidRDefault="007E5881">
      <w:pPr>
        <w:sectPr w:rsidR="007E5881">
          <w:footerReference w:type="default" r:id="rId7"/>
          <w:pgSz w:w="11906" w:h="16838"/>
          <w:pgMar w:top="1040" w:right="480" w:bottom="960" w:left="1200" w:header="0" w:footer="779" w:gutter="0"/>
          <w:cols w:space="720"/>
          <w:formProt w:val="0"/>
          <w:docGrid w:linePitch="100" w:charSpace="4096"/>
        </w:sectPr>
      </w:pPr>
    </w:p>
    <w:p w:rsidR="007E5881" w:rsidRDefault="00902006">
      <w:pPr>
        <w:pStyle w:val="aa"/>
        <w:numPr>
          <w:ilvl w:val="0"/>
          <w:numId w:val="7"/>
        </w:numPr>
        <w:tabs>
          <w:tab w:val="left" w:pos="2035"/>
        </w:tabs>
        <w:spacing w:before="70"/>
        <w:ind w:hanging="1759"/>
        <w:rPr>
          <w:b/>
          <w:sz w:val="20"/>
        </w:rPr>
      </w:pPr>
      <w:r>
        <w:rPr>
          <w:b/>
        </w:rPr>
        <w:lastRenderedPageBreak/>
        <w:t xml:space="preserve">ПАСПОРТ ПРОГРАММЫ </w:t>
      </w:r>
      <w:r>
        <w:rPr>
          <w:b/>
          <w:sz w:val="24"/>
        </w:rPr>
        <w:t xml:space="preserve">УЧЕБНОЙ ПРАКТИКИ </w:t>
      </w:r>
      <w:r>
        <w:rPr>
          <w:b/>
        </w:rPr>
        <w:t>ПРОФЕССИОНАЛЬНОГО МОДУЛЯ</w:t>
      </w:r>
    </w:p>
    <w:p w:rsidR="007E5881" w:rsidRDefault="007E5881">
      <w:pPr>
        <w:pStyle w:val="a6"/>
        <w:spacing w:before="1"/>
        <w:rPr>
          <w:b/>
        </w:rPr>
      </w:pPr>
    </w:p>
    <w:p w:rsidR="007E5881" w:rsidRDefault="00902006">
      <w:pPr>
        <w:pStyle w:val="aa"/>
        <w:numPr>
          <w:ilvl w:val="1"/>
          <w:numId w:val="6"/>
        </w:numPr>
        <w:tabs>
          <w:tab w:val="left" w:pos="551"/>
        </w:tabs>
        <w:spacing w:line="250" w:lineRule="exact"/>
        <w:ind w:hanging="333"/>
        <w:jc w:val="both"/>
        <w:rPr>
          <w:b/>
        </w:rPr>
      </w:pPr>
      <w:r>
        <w:rPr>
          <w:b/>
        </w:rPr>
        <w:t>Область применения программы</w:t>
      </w:r>
    </w:p>
    <w:p w:rsidR="007E5881" w:rsidRDefault="00902006">
      <w:pPr>
        <w:ind w:left="218" w:right="644"/>
        <w:jc w:val="both"/>
        <w:rPr>
          <w:sz w:val="24"/>
        </w:rPr>
      </w:pPr>
      <w:r>
        <w:rPr>
          <w:sz w:val="24"/>
        </w:rPr>
        <w:t>Программа учебной практики профессионального модуля ПМ 05 Выполнение работ по одной или нескольким профессиям рабочих, должностям служащих (</w:t>
      </w:r>
      <w:r w:rsidR="00112B41">
        <w:rPr>
          <w:sz w:val="24"/>
        </w:rPr>
        <w:t>Облицовщик</w:t>
      </w:r>
      <w:r w:rsidR="00F523B1">
        <w:rPr>
          <w:sz w:val="24"/>
        </w:rPr>
        <w:t xml:space="preserve"> синтетическими материалами</w:t>
      </w:r>
      <w:r>
        <w:rPr>
          <w:sz w:val="24"/>
        </w:rPr>
        <w:t>) (далее – программа) – является частью основной профессиональной образовательной программы в соответствии с ФГОС по специальности СПО 08.02.01 Строительство и эксплуатация зданий и сооружений в части освоения основного вида профессиональной деятельности (ВПД): Выполнение работ по одной или нескольким профессиям рабочих, должностям служащих (</w:t>
      </w:r>
      <w:r w:rsidR="00112B41">
        <w:rPr>
          <w:sz w:val="24"/>
        </w:rPr>
        <w:t>Облицовщик</w:t>
      </w:r>
      <w:r w:rsidR="00F523B1">
        <w:rPr>
          <w:sz w:val="24"/>
        </w:rPr>
        <w:t xml:space="preserve"> синтетическими материалами</w:t>
      </w:r>
      <w:r>
        <w:rPr>
          <w:sz w:val="24"/>
        </w:rPr>
        <w:t>) и соответствующих профессиональных и общих компетенцией (ПК и ОК):</w:t>
      </w:r>
    </w:p>
    <w:p w:rsidR="007E5881" w:rsidRDefault="007E5881">
      <w:pPr>
        <w:pStyle w:val="a6"/>
        <w:spacing w:before="9"/>
        <w:rPr>
          <w:sz w:val="23"/>
        </w:rPr>
      </w:pPr>
    </w:p>
    <w:p w:rsidR="007E5881" w:rsidRDefault="00902006">
      <w:pPr>
        <w:ind w:left="218" w:right="1176"/>
        <w:jc w:val="both"/>
        <w:rPr>
          <w:sz w:val="24"/>
        </w:rPr>
      </w:pPr>
      <w:r>
        <w:rPr>
          <w:sz w:val="24"/>
        </w:rPr>
        <w:t>ПК</w:t>
      </w:r>
      <w:r w:rsidR="00112B41">
        <w:rPr>
          <w:sz w:val="24"/>
        </w:rPr>
        <w:t xml:space="preserve"> </w:t>
      </w:r>
      <w:r>
        <w:rPr>
          <w:sz w:val="24"/>
        </w:rPr>
        <w:t>5.1.</w:t>
      </w:r>
      <w:r w:rsidR="00112B41">
        <w:rPr>
          <w:sz w:val="24"/>
        </w:rPr>
        <w:t xml:space="preserve"> </w:t>
      </w:r>
      <w:r>
        <w:rPr>
          <w:sz w:val="24"/>
        </w:rPr>
        <w:t xml:space="preserve">Выполнять подготовительные работы при </w:t>
      </w:r>
      <w:r w:rsidR="00112B41" w:rsidRPr="00F257DC">
        <w:rPr>
          <w:sz w:val="24"/>
          <w:szCs w:val="24"/>
        </w:rPr>
        <w:t>облицовке синтетическими материалами</w:t>
      </w:r>
      <w:r>
        <w:rPr>
          <w:sz w:val="24"/>
        </w:rPr>
        <w:t xml:space="preserve">. </w:t>
      </w:r>
      <w:r w:rsidR="00112B41"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>ПК 5.2.</w:t>
      </w:r>
      <w:r w:rsidR="00112B41">
        <w:rPr>
          <w:sz w:val="24"/>
        </w:rPr>
        <w:t xml:space="preserve"> </w:t>
      </w:r>
      <w:r w:rsidR="00112B41" w:rsidRPr="00F257DC">
        <w:rPr>
          <w:sz w:val="24"/>
          <w:szCs w:val="24"/>
        </w:rPr>
        <w:t>Выполнять облицовку синтетическими материалами различной сложности</w:t>
      </w:r>
      <w:r w:rsidR="00112B41">
        <w:rPr>
          <w:sz w:val="24"/>
          <w:szCs w:val="24"/>
        </w:rPr>
        <w:t>.</w:t>
      </w:r>
      <w:r w:rsidR="00112B41">
        <w:rPr>
          <w:sz w:val="24"/>
        </w:rPr>
        <w:t xml:space="preserve">                        </w:t>
      </w:r>
      <w:r>
        <w:rPr>
          <w:sz w:val="24"/>
        </w:rPr>
        <w:t>ПК</w:t>
      </w:r>
      <w:r w:rsidR="001F72D1">
        <w:rPr>
          <w:sz w:val="24"/>
        </w:rPr>
        <w:t xml:space="preserve"> </w:t>
      </w:r>
      <w:r>
        <w:rPr>
          <w:sz w:val="24"/>
        </w:rPr>
        <w:t>5.3.</w:t>
      </w:r>
      <w:r w:rsidR="00112B41">
        <w:rPr>
          <w:sz w:val="24"/>
        </w:rPr>
        <w:t xml:space="preserve"> </w:t>
      </w:r>
      <w:r w:rsidR="00112B41" w:rsidRPr="00F257DC">
        <w:rPr>
          <w:sz w:val="24"/>
          <w:szCs w:val="24"/>
        </w:rPr>
        <w:t>Выполнять ремонт облицованных поверхностей синтетическими материалами</w:t>
      </w:r>
      <w:r w:rsidR="00112B41">
        <w:rPr>
          <w:sz w:val="24"/>
        </w:rPr>
        <w:t>.</w:t>
      </w:r>
    </w:p>
    <w:p w:rsidR="007E5881" w:rsidRDefault="00902006">
      <w:pPr>
        <w:ind w:left="218" w:right="152"/>
        <w:rPr>
          <w:sz w:val="24"/>
        </w:rPr>
      </w:pPr>
      <w:r>
        <w:rPr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E5881" w:rsidRDefault="00902006">
      <w:pPr>
        <w:ind w:left="218"/>
        <w:rPr>
          <w:sz w:val="24"/>
        </w:rPr>
      </w:pPr>
      <w:r>
        <w:rPr>
          <w:sz w:val="24"/>
        </w:rPr>
        <w:t>ОК 2. Организовывать собственную деятельность, выбирать типовые методы и способы вы-полнения профессиональных задач, оценивать их эффективность и качество.</w:t>
      </w:r>
    </w:p>
    <w:p w:rsidR="007E5881" w:rsidRDefault="00902006">
      <w:pPr>
        <w:ind w:left="218"/>
        <w:rPr>
          <w:sz w:val="24"/>
        </w:rPr>
      </w:pPr>
      <w:r>
        <w:rPr>
          <w:sz w:val="24"/>
        </w:rPr>
        <w:t>ОК 3. Принимать решения в стандартных и нестандартных ситуациях и нести за них ответ-ственность.</w:t>
      </w:r>
    </w:p>
    <w:p w:rsidR="007E5881" w:rsidRDefault="00902006">
      <w:pPr>
        <w:ind w:left="218"/>
        <w:rPr>
          <w:sz w:val="24"/>
        </w:rPr>
      </w:pPr>
      <w:r>
        <w:rPr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5881" w:rsidRDefault="00902006">
      <w:pPr>
        <w:ind w:left="218"/>
        <w:rPr>
          <w:sz w:val="24"/>
        </w:rPr>
      </w:pPr>
      <w:r>
        <w:rPr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7E5881" w:rsidRDefault="00902006">
      <w:pPr>
        <w:spacing w:before="3" w:line="235" w:lineRule="auto"/>
        <w:ind w:left="218"/>
        <w:rPr>
          <w:sz w:val="24"/>
        </w:rPr>
      </w:pPr>
      <w:r>
        <w:rPr>
          <w:sz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7E5881" w:rsidRDefault="00902006">
      <w:pPr>
        <w:spacing w:before="1"/>
        <w:ind w:left="218"/>
        <w:rPr>
          <w:sz w:val="24"/>
        </w:rPr>
      </w:pPr>
      <w:r>
        <w:rPr>
          <w:sz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E5881" w:rsidRDefault="00902006">
      <w:pPr>
        <w:ind w:left="218"/>
        <w:rPr>
          <w:sz w:val="24"/>
        </w:rPr>
      </w:pPr>
      <w:r>
        <w:rPr>
          <w:sz w:val="24"/>
        </w:rPr>
        <w:t>ОК 8. Самостоятельно определять задачи профессионального и личностного развития, зани-маться самообразованием, осознанно планировать повышение квалификации.</w:t>
      </w:r>
    </w:p>
    <w:p w:rsidR="007E5881" w:rsidRDefault="00902006">
      <w:pPr>
        <w:ind w:left="218" w:right="152"/>
        <w:rPr>
          <w:sz w:val="24"/>
        </w:rPr>
      </w:pPr>
      <w:r>
        <w:rPr>
          <w:sz w:val="24"/>
        </w:rPr>
        <w:t>ОК 9. Ориентироваться в условиях частой смены технологий в профессиональной деятель-ности.</w:t>
      </w: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902006">
      <w:pPr>
        <w:pStyle w:val="aa"/>
        <w:numPr>
          <w:ilvl w:val="1"/>
          <w:numId w:val="6"/>
        </w:numPr>
        <w:tabs>
          <w:tab w:val="left" w:pos="560"/>
        </w:tabs>
        <w:spacing w:before="215"/>
        <w:ind w:left="218" w:right="366" w:firstLine="0"/>
        <w:jc w:val="both"/>
        <w:rPr>
          <w:b/>
        </w:rPr>
      </w:pPr>
      <w:r>
        <w:rPr>
          <w:b/>
        </w:rPr>
        <w:lastRenderedPageBreak/>
        <w:t>Цели и задачи учебной практики профессионального модуля – требования к результатам освоения профессионального модуля</w:t>
      </w:r>
    </w:p>
    <w:p w:rsidR="007E5881" w:rsidRDefault="00902006">
      <w:pPr>
        <w:pStyle w:val="a6"/>
        <w:ind w:left="218" w:right="363" w:firstLine="719"/>
        <w:jc w:val="both"/>
        <w:rPr>
          <w:sz w:val="24"/>
        </w:rPr>
      </w:pPr>
      <w:r>
        <w:t>С целью овладения указанным видом профессиональной деятельности (Выполнение работ по одной или нескольким профессиям рабочих, должностям служащих (</w:t>
      </w:r>
      <w:r w:rsidR="00E7313E">
        <w:t>Облицовщик</w:t>
      </w:r>
      <w:r w:rsidR="00F523B1">
        <w:t xml:space="preserve"> синтетическими материалами</w:t>
      </w:r>
      <w:r>
        <w:t>)) и соответствующими профессиональными компенсациями студент в ходе освоения учебной практики профессионального модуля должен:</w:t>
      </w:r>
    </w:p>
    <w:p w:rsidR="007E5881" w:rsidRDefault="00902006">
      <w:pPr>
        <w:spacing w:before="1" w:line="249" w:lineRule="exact"/>
        <w:ind w:left="218"/>
        <w:jc w:val="both"/>
        <w:rPr>
          <w:b/>
        </w:rPr>
      </w:pPr>
      <w:r>
        <w:rPr>
          <w:b/>
        </w:rPr>
        <w:t>иметь практический опыт:</w:t>
      </w:r>
    </w:p>
    <w:p w:rsidR="007E5881" w:rsidRDefault="00DB6E53">
      <w:pPr>
        <w:pStyle w:val="aa"/>
        <w:numPr>
          <w:ilvl w:val="2"/>
          <w:numId w:val="6"/>
        </w:numPr>
        <w:tabs>
          <w:tab w:val="left" w:pos="1634"/>
          <w:tab w:val="left" w:pos="1635"/>
        </w:tabs>
        <w:spacing w:line="266" w:lineRule="exact"/>
        <w:ind w:left="1634"/>
        <w:rPr>
          <w:sz w:val="24"/>
        </w:rPr>
      </w:pPr>
      <w:r w:rsidRPr="00F257DC">
        <w:rPr>
          <w:color w:val="000000"/>
          <w:sz w:val="24"/>
          <w:szCs w:val="24"/>
          <w:u w:color="000000"/>
        </w:rPr>
        <w:t>Нанесение на основания грунта при помощи инструментов</w:t>
      </w:r>
      <w:r>
        <w:rPr>
          <w:color w:val="000000"/>
          <w:sz w:val="24"/>
          <w:szCs w:val="24"/>
          <w:u w:color="000000"/>
        </w:rPr>
        <w:t>;</w:t>
      </w:r>
    </w:p>
    <w:p w:rsidR="007E5881" w:rsidRDefault="00DB6E53">
      <w:pPr>
        <w:pStyle w:val="aa"/>
        <w:numPr>
          <w:ilvl w:val="2"/>
          <w:numId w:val="6"/>
        </w:numPr>
        <w:tabs>
          <w:tab w:val="left" w:pos="1634"/>
          <w:tab w:val="left" w:pos="1635"/>
        </w:tabs>
        <w:ind w:right="364" w:hanging="425"/>
        <w:rPr>
          <w:sz w:val="24"/>
        </w:rPr>
      </w:pPr>
      <w:r w:rsidRPr="00F257DC">
        <w:rPr>
          <w:color w:val="000000"/>
          <w:sz w:val="24"/>
          <w:szCs w:val="24"/>
          <w:u w:color="000000"/>
        </w:rPr>
        <w:t>Способы приготовления шпатлевок и мастик</w:t>
      </w:r>
      <w:r>
        <w:rPr>
          <w:color w:val="000000"/>
          <w:sz w:val="24"/>
          <w:szCs w:val="24"/>
          <w:u w:color="000000"/>
        </w:rPr>
        <w:t>;</w:t>
      </w:r>
    </w:p>
    <w:p w:rsidR="007E5881" w:rsidRPr="00DB6E53" w:rsidRDefault="00DB6E53">
      <w:pPr>
        <w:pStyle w:val="aa"/>
        <w:numPr>
          <w:ilvl w:val="2"/>
          <w:numId w:val="6"/>
        </w:numPr>
        <w:tabs>
          <w:tab w:val="left" w:pos="1634"/>
          <w:tab w:val="left" w:pos="1635"/>
        </w:tabs>
        <w:spacing w:line="268" w:lineRule="exact"/>
        <w:ind w:left="1634"/>
        <w:rPr>
          <w:sz w:val="24"/>
        </w:rPr>
      </w:pPr>
      <w:r w:rsidRPr="00F257DC">
        <w:rPr>
          <w:sz w:val="24"/>
          <w:szCs w:val="24"/>
        </w:rPr>
        <w:t>Укладка маячных реек по готовой разметке</w:t>
      </w:r>
      <w:r>
        <w:rPr>
          <w:sz w:val="24"/>
          <w:szCs w:val="24"/>
        </w:rPr>
        <w:t>;</w:t>
      </w:r>
    </w:p>
    <w:p w:rsidR="00DB6E53" w:rsidRPr="00DB6E53" w:rsidRDefault="00DB6E53">
      <w:pPr>
        <w:pStyle w:val="aa"/>
        <w:numPr>
          <w:ilvl w:val="2"/>
          <w:numId w:val="6"/>
        </w:numPr>
        <w:tabs>
          <w:tab w:val="left" w:pos="1634"/>
          <w:tab w:val="left" w:pos="1635"/>
        </w:tabs>
        <w:spacing w:line="268" w:lineRule="exact"/>
        <w:ind w:left="1634"/>
        <w:rPr>
          <w:sz w:val="24"/>
        </w:rPr>
      </w:pPr>
      <w:r w:rsidRPr="002C3FD2">
        <w:rPr>
          <w:sz w:val="24"/>
          <w:szCs w:val="24"/>
        </w:rPr>
        <w:t>Ремонт основания и устранение дефектов</w:t>
      </w:r>
      <w:r>
        <w:rPr>
          <w:sz w:val="24"/>
          <w:szCs w:val="24"/>
        </w:rPr>
        <w:t>;</w:t>
      </w:r>
    </w:p>
    <w:p w:rsidR="00DB6E53" w:rsidRPr="00DB6E53" w:rsidRDefault="00DB6E53">
      <w:pPr>
        <w:pStyle w:val="aa"/>
        <w:numPr>
          <w:ilvl w:val="2"/>
          <w:numId w:val="6"/>
        </w:numPr>
        <w:tabs>
          <w:tab w:val="left" w:pos="1634"/>
          <w:tab w:val="left" w:pos="1635"/>
        </w:tabs>
        <w:spacing w:line="268" w:lineRule="exact"/>
        <w:ind w:left="1634"/>
        <w:rPr>
          <w:sz w:val="24"/>
        </w:rPr>
      </w:pPr>
      <w:r w:rsidRPr="00F257DC">
        <w:rPr>
          <w:sz w:val="24"/>
          <w:szCs w:val="24"/>
        </w:rPr>
        <w:t>Сверление и прорезание отверстий в напольных покрытиях и основаниях</w:t>
      </w:r>
      <w:r>
        <w:rPr>
          <w:sz w:val="24"/>
          <w:szCs w:val="24"/>
        </w:rPr>
        <w:t>;</w:t>
      </w:r>
    </w:p>
    <w:p w:rsidR="00DB6E53" w:rsidRPr="00DB6E53" w:rsidRDefault="00DB6E53">
      <w:pPr>
        <w:pStyle w:val="aa"/>
        <w:numPr>
          <w:ilvl w:val="2"/>
          <w:numId w:val="6"/>
        </w:numPr>
        <w:tabs>
          <w:tab w:val="left" w:pos="1634"/>
          <w:tab w:val="left" w:pos="1635"/>
        </w:tabs>
        <w:spacing w:line="268" w:lineRule="exact"/>
        <w:ind w:left="1634"/>
        <w:rPr>
          <w:sz w:val="24"/>
        </w:rPr>
      </w:pPr>
      <w:r w:rsidRPr="00F257DC">
        <w:rPr>
          <w:sz w:val="24"/>
          <w:szCs w:val="24"/>
        </w:rPr>
        <w:t>Шлифовка поверхности оснований шлифовальной машиной</w:t>
      </w:r>
      <w:r>
        <w:rPr>
          <w:sz w:val="24"/>
          <w:szCs w:val="24"/>
        </w:rPr>
        <w:t>;</w:t>
      </w:r>
    </w:p>
    <w:p w:rsidR="00DB6E53" w:rsidRPr="00DB6E53" w:rsidRDefault="00DB6E53">
      <w:pPr>
        <w:pStyle w:val="aa"/>
        <w:numPr>
          <w:ilvl w:val="2"/>
          <w:numId w:val="6"/>
        </w:numPr>
        <w:tabs>
          <w:tab w:val="left" w:pos="1634"/>
          <w:tab w:val="left" w:pos="1635"/>
        </w:tabs>
        <w:spacing w:line="268" w:lineRule="exact"/>
        <w:ind w:left="1634"/>
        <w:rPr>
          <w:sz w:val="24"/>
        </w:rPr>
      </w:pPr>
      <w:r w:rsidRPr="00F257DC">
        <w:rPr>
          <w:sz w:val="24"/>
          <w:szCs w:val="24"/>
        </w:rPr>
        <w:t>Наклейка рулонных материалов и ART Vinyl на основания полов с разметкой, подгонкой и прирезкой полотнищ</w:t>
      </w:r>
      <w:r>
        <w:rPr>
          <w:sz w:val="24"/>
          <w:szCs w:val="24"/>
        </w:rPr>
        <w:t>;</w:t>
      </w:r>
    </w:p>
    <w:p w:rsidR="00DB6E53" w:rsidRPr="00DB6E53" w:rsidRDefault="00DB6E53">
      <w:pPr>
        <w:pStyle w:val="aa"/>
        <w:numPr>
          <w:ilvl w:val="2"/>
          <w:numId w:val="6"/>
        </w:numPr>
        <w:tabs>
          <w:tab w:val="left" w:pos="1634"/>
          <w:tab w:val="left" w:pos="1635"/>
        </w:tabs>
        <w:spacing w:line="268" w:lineRule="exact"/>
        <w:ind w:left="1634"/>
        <w:rPr>
          <w:sz w:val="24"/>
        </w:rPr>
      </w:pPr>
      <w:r w:rsidRPr="00F257DC">
        <w:rPr>
          <w:sz w:val="24"/>
          <w:szCs w:val="24"/>
        </w:rPr>
        <w:t>Настилка полов простого и сложного рисунка из ПВХ , натурального  линолеума  и ковролина, а также замковых и модульных материалов</w:t>
      </w:r>
      <w:r>
        <w:rPr>
          <w:sz w:val="24"/>
          <w:szCs w:val="24"/>
        </w:rPr>
        <w:t>;</w:t>
      </w:r>
    </w:p>
    <w:p w:rsidR="00DB6E53" w:rsidRPr="00DB6E53" w:rsidRDefault="00DB6E53">
      <w:pPr>
        <w:pStyle w:val="aa"/>
        <w:numPr>
          <w:ilvl w:val="2"/>
          <w:numId w:val="6"/>
        </w:numPr>
        <w:tabs>
          <w:tab w:val="left" w:pos="1634"/>
          <w:tab w:val="left" w:pos="1635"/>
        </w:tabs>
        <w:spacing w:line="268" w:lineRule="exact"/>
        <w:ind w:left="1634"/>
        <w:rPr>
          <w:sz w:val="24"/>
        </w:rPr>
      </w:pPr>
      <w:r w:rsidRPr="00F257DC">
        <w:rPr>
          <w:sz w:val="24"/>
          <w:szCs w:val="24"/>
        </w:rPr>
        <w:t>Укладка  на клей или фиксатор напольных покрытий, особенности клеевых соединений</w:t>
      </w:r>
      <w:r>
        <w:rPr>
          <w:sz w:val="24"/>
          <w:szCs w:val="24"/>
        </w:rPr>
        <w:t>;</w:t>
      </w:r>
    </w:p>
    <w:p w:rsidR="00DB6E53" w:rsidRPr="00DB6E53" w:rsidRDefault="00DB6E53">
      <w:pPr>
        <w:pStyle w:val="aa"/>
        <w:numPr>
          <w:ilvl w:val="2"/>
          <w:numId w:val="6"/>
        </w:numPr>
        <w:tabs>
          <w:tab w:val="left" w:pos="1634"/>
          <w:tab w:val="left" w:pos="1635"/>
        </w:tabs>
        <w:spacing w:line="268" w:lineRule="exact"/>
        <w:ind w:left="1634"/>
        <w:rPr>
          <w:sz w:val="24"/>
        </w:rPr>
      </w:pPr>
      <w:r w:rsidRPr="00F257DC">
        <w:rPr>
          <w:sz w:val="24"/>
          <w:szCs w:val="24"/>
        </w:rPr>
        <w:t>Укладка напольных покрытий «плавающим» способом</w:t>
      </w:r>
      <w:r>
        <w:rPr>
          <w:sz w:val="24"/>
          <w:szCs w:val="24"/>
        </w:rPr>
        <w:t>;</w:t>
      </w:r>
    </w:p>
    <w:p w:rsidR="00DB6E53" w:rsidRDefault="00DB6E53">
      <w:pPr>
        <w:pStyle w:val="aa"/>
        <w:numPr>
          <w:ilvl w:val="2"/>
          <w:numId w:val="6"/>
        </w:numPr>
        <w:tabs>
          <w:tab w:val="left" w:pos="1634"/>
          <w:tab w:val="left" w:pos="1635"/>
        </w:tabs>
        <w:spacing w:line="268" w:lineRule="exact"/>
        <w:ind w:left="1634"/>
        <w:rPr>
          <w:sz w:val="24"/>
        </w:rPr>
      </w:pPr>
      <w:r w:rsidRPr="00F257DC">
        <w:rPr>
          <w:sz w:val="24"/>
          <w:szCs w:val="24"/>
        </w:rPr>
        <w:t>Разделка и сварка швов линолеума</w:t>
      </w:r>
      <w:r>
        <w:rPr>
          <w:sz w:val="24"/>
          <w:szCs w:val="24"/>
        </w:rPr>
        <w:t>;</w:t>
      </w:r>
    </w:p>
    <w:p w:rsidR="007E5881" w:rsidRDefault="007E5881">
      <w:pPr>
        <w:sectPr w:rsidR="007E5881">
          <w:footerReference w:type="default" r:id="rId8"/>
          <w:pgSz w:w="11906" w:h="16850"/>
          <w:pgMar w:top="1060" w:right="480" w:bottom="960" w:left="1200" w:header="0" w:footer="779" w:gutter="0"/>
          <w:cols w:space="720"/>
          <w:formProt w:val="0"/>
          <w:docGrid w:linePitch="100" w:charSpace="4096"/>
        </w:sectPr>
      </w:pPr>
    </w:p>
    <w:p w:rsidR="007E5881" w:rsidRDefault="00902006">
      <w:pPr>
        <w:spacing w:before="5"/>
        <w:ind w:left="218"/>
        <w:rPr>
          <w:b/>
        </w:rPr>
      </w:pPr>
      <w:r>
        <w:rPr>
          <w:b/>
        </w:rPr>
        <w:lastRenderedPageBreak/>
        <w:t xml:space="preserve">Уметь:  </w:t>
      </w:r>
    </w:p>
    <w:p w:rsidR="007E5881" w:rsidRDefault="007E5881">
      <w:pPr>
        <w:pStyle w:val="a6"/>
        <w:rPr>
          <w:b/>
          <w:sz w:val="24"/>
        </w:rPr>
      </w:pPr>
    </w:p>
    <w:p w:rsidR="007E5881" w:rsidRDefault="007E5881">
      <w:pPr>
        <w:pStyle w:val="a6"/>
        <w:spacing w:before="10"/>
        <w:rPr>
          <w:b/>
        </w:rPr>
      </w:pPr>
    </w:p>
    <w:p w:rsidR="007E5881" w:rsidRDefault="007E5881" w:rsidP="00FC6F06">
      <w:pPr>
        <w:rPr>
          <w:b/>
        </w:rPr>
      </w:pPr>
    </w:p>
    <w:p w:rsidR="00FC6F06" w:rsidRDefault="00FC6F06">
      <w:pPr>
        <w:ind w:left="218"/>
        <w:rPr>
          <w:b/>
        </w:rPr>
      </w:pPr>
    </w:p>
    <w:p w:rsidR="007E5881" w:rsidRDefault="00902006">
      <w:pPr>
        <w:pStyle w:val="a6"/>
        <w:rPr>
          <w:b/>
        </w:rPr>
      </w:pPr>
      <w:r>
        <w:br w:type="column"/>
      </w:r>
    </w:p>
    <w:p w:rsidR="007E5881" w:rsidRPr="00FC6F06" w:rsidRDefault="00DB6E53">
      <w:pPr>
        <w:pStyle w:val="aa"/>
        <w:numPr>
          <w:ilvl w:val="0"/>
          <w:numId w:val="5"/>
        </w:numPr>
        <w:tabs>
          <w:tab w:val="left" w:pos="641"/>
          <w:tab w:val="left" w:pos="642"/>
        </w:tabs>
        <w:spacing w:before="1" w:line="269" w:lineRule="exact"/>
        <w:ind w:hanging="424"/>
        <w:rPr>
          <w:sz w:val="24"/>
        </w:rPr>
      </w:pPr>
      <w:r w:rsidRPr="00D51DC4">
        <w:rPr>
          <w:sz w:val="24"/>
          <w:szCs w:val="24"/>
        </w:rPr>
        <w:t>Подготавливать и поддерживать безопасную, аккуратную и эффективную зону проведения работ</w:t>
      </w:r>
      <w:r>
        <w:rPr>
          <w:sz w:val="24"/>
          <w:szCs w:val="24"/>
        </w:rPr>
        <w:t>;</w:t>
      </w:r>
    </w:p>
    <w:p w:rsidR="007E5881" w:rsidRPr="00FC6F06" w:rsidRDefault="00FC6F06" w:rsidP="00FC6F06">
      <w:pPr>
        <w:pStyle w:val="aa"/>
        <w:numPr>
          <w:ilvl w:val="0"/>
          <w:numId w:val="5"/>
        </w:numPr>
        <w:tabs>
          <w:tab w:val="left" w:pos="641"/>
          <w:tab w:val="left" w:pos="642"/>
        </w:tabs>
        <w:spacing w:before="1" w:line="269" w:lineRule="exact"/>
        <w:ind w:hanging="424"/>
        <w:rPr>
          <w:sz w:val="24"/>
        </w:rPr>
      </w:pPr>
      <w:r w:rsidRPr="00D51DC4">
        <w:rPr>
          <w:sz w:val="24"/>
          <w:szCs w:val="24"/>
        </w:rPr>
        <w:t>Оценка состояния основания и подбор технологии устранения недостатков основания</w:t>
      </w:r>
      <w:r>
        <w:rPr>
          <w:sz w:val="24"/>
          <w:szCs w:val="24"/>
        </w:rPr>
        <w:t>;</w:t>
      </w:r>
    </w:p>
    <w:p w:rsidR="00FC6F06" w:rsidRPr="00FC6F06" w:rsidRDefault="00FC6F06" w:rsidP="00FC6F06">
      <w:pPr>
        <w:pStyle w:val="aa"/>
        <w:numPr>
          <w:ilvl w:val="0"/>
          <w:numId w:val="5"/>
        </w:numPr>
        <w:tabs>
          <w:tab w:val="left" w:pos="641"/>
          <w:tab w:val="left" w:pos="642"/>
        </w:tabs>
        <w:spacing w:before="1" w:line="269" w:lineRule="exact"/>
        <w:ind w:hanging="424"/>
        <w:rPr>
          <w:sz w:val="24"/>
        </w:rPr>
      </w:pPr>
      <w:r w:rsidRPr="00D51DC4">
        <w:rPr>
          <w:sz w:val="24"/>
          <w:szCs w:val="24"/>
        </w:rPr>
        <w:t>Хранение, транспортировка и раскатка рулонных материалов</w:t>
      </w:r>
      <w:r>
        <w:rPr>
          <w:sz w:val="24"/>
          <w:szCs w:val="24"/>
        </w:rPr>
        <w:t>;</w:t>
      </w:r>
    </w:p>
    <w:p w:rsidR="00FC6F06" w:rsidRPr="00FC6F06" w:rsidRDefault="00FC6F06" w:rsidP="00FC6F06">
      <w:pPr>
        <w:pStyle w:val="aa"/>
        <w:numPr>
          <w:ilvl w:val="0"/>
          <w:numId w:val="5"/>
        </w:numPr>
        <w:tabs>
          <w:tab w:val="left" w:pos="641"/>
          <w:tab w:val="left" w:pos="642"/>
        </w:tabs>
        <w:spacing w:before="1" w:line="269" w:lineRule="exact"/>
        <w:ind w:hanging="424"/>
        <w:rPr>
          <w:sz w:val="24"/>
        </w:rPr>
      </w:pPr>
      <w:r w:rsidRPr="00D51DC4">
        <w:rPr>
          <w:sz w:val="24"/>
          <w:szCs w:val="24"/>
        </w:rPr>
        <w:t>Сортировка и подбор модульных элементов пола, стандартных отделочных изделий и элементов индустриального изготовления</w:t>
      </w:r>
      <w:r>
        <w:rPr>
          <w:sz w:val="24"/>
          <w:szCs w:val="24"/>
        </w:rPr>
        <w:t>;</w:t>
      </w:r>
    </w:p>
    <w:p w:rsidR="00FC6F06" w:rsidRPr="00FC6F06" w:rsidRDefault="00FC6F06" w:rsidP="00FC6F06">
      <w:pPr>
        <w:pStyle w:val="aa"/>
        <w:numPr>
          <w:ilvl w:val="0"/>
          <w:numId w:val="5"/>
        </w:numPr>
        <w:tabs>
          <w:tab w:val="left" w:pos="641"/>
          <w:tab w:val="left" w:pos="642"/>
        </w:tabs>
        <w:spacing w:before="1" w:line="269" w:lineRule="exact"/>
        <w:ind w:hanging="424"/>
        <w:rPr>
          <w:sz w:val="24"/>
        </w:rPr>
      </w:pPr>
      <w:r w:rsidRPr="00D51DC4">
        <w:rPr>
          <w:sz w:val="24"/>
          <w:szCs w:val="24"/>
        </w:rPr>
        <w:t>Укладка и разравнивание подготовительного слоя при устройстве наливных бесшовных полов</w:t>
      </w:r>
      <w:r>
        <w:rPr>
          <w:sz w:val="24"/>
          <w:szCs w:val="24"/>
        </w:rPr>
        <w:t>;</w:t>
      </w:r>
    </w:p>
    <w:p w:rsidR="00FC6F06" w:rsidRPr="00FC6F06" w:rsidRDefault="00FC6F06" w:rsidP="00FC6F06">
      <w:pPr>
        <w:pStyle w:val="aa"/>
        <w:numPr>
          <w:ilvl w:val="0"/>
          <w:numId w:val="5"/>
        </w:numPr>
        <w:tabs>
          <w:tab w:val="left" w:pos="641"/>
          <w:tab w:val="left" w:pos="642"/>
        </w:tabs>
        <w:spacing w:before="1" w:line="269" w:lineRule="exact"/>
        <w:ind w:hanging="424"/>
        <w:rPr>
          <w:sz w:val="24"/>
        </w:rPr>
      </w:pPr>
      <w:r w:rsidRPr="00D51DC4">
        <w:rPr>
          <w:sz w:val="24"/>
          <w:szCs w:val="24"/>
        </w:rPr>
        <w:t>Разбивка и разметка поверхности оснований для устройства полов и облицовки стандартными изделиями и элементами индустриального изготовления</w:t>
      </w:r>
      <w:r>
        <w:rPr>
          <w:sz w:val="24"/>
          <w:szCs w:val="24"/>
        </w:rPr>
        <w:t>;</w:t>
      </w:r>
    </w:p>
    <w:p w:rsidR="00FC6F06" w:rsidRPr="00FC6F06" w:rsidRDefault="00FC6F06" w:rsidP="00FC6F06">
      <w:pPr>
        <w:pStyle w:val="aa"/>
        <w:numPr>
          <w:ilvl w:val="0"/>
          <w:numId w:val="5"/>
        </w:numPr>
        <w:tabs>
          <w:tab w:val="left" w:pos="641"/>
          <w:tab w:val="left" w:pos="642"/>
        </w:tabs>
        <w:spacing w:before="1" w:line="269" w:lineRule="exact"/>
        <w:ind w:hanging="424"/>
        <w:rPr>
          <w:sz w:val="24"/>
        </w:rPr>
      </w:pPr>
      <w:r w:rsidRPr="00D51DC4">
        <w:rPr>
          <w:sz w:val="24"/>
          <w:szCs w:val="24"/>
        </w:rPr>
        <w:t>Устройство наливных бесшовных полов из самовыравнивающейся смеси</w:t>
      </w:r>
      <w:r>
        <w:rPr>
          <w:sz w:val="24"/>
          <w:szCs w:val="24"/>
        </w:rPr>
        <w:t>;</w:t>
      </w:r>
    </w:p>
    <w:p w:rsidR="00FC6F06" w:rsidRPr="00FC6F06" w:rsidRDefault="00FC6F06" w:rsidP="00FC6F06">
      <w:pPr>
        <w:pStyle w:val="aa"/>
        <w:numPr>
          <w:ilvl w:val="0"/>
          <w:numId w:val="5"/>
        </w:numPr>
        <w:tabs>
          <w:tab w:val="left" w:pos="641"/>
          <w:tab w:val="left" w:pos="642"/>
        </w:tabs>
        <w:spacing w:before="1" w:line="269" w:lineRule="exact"/>
        <w:ind w:hanging="424"/>
        <w:rPr>
          <w:sz w:val="24"/>
        </w:rPr>
      </w:pPr>
      <w:r w:rsidRPr="00D51DC4">
        <w:rPr>
          <w:sz w:val="24"/>
          <w:szCs w:val="24"/>
        </w:rPr>
        <w:t>Устройство сборных оснований</w:t>
      </w:r>
      <w:r>
        <w:rPr>
          <w:sz w:val="24"/>
          <w:szCs w:val="24"/>
        </w:rPr>
        <w:t>;</w:t>
      </w:r>
    </w:p>
    <w:p w:rsidR="00FC6F06" w:rsidRPr="00FC6F06" w:rsidRDefault="00FC6F06" w:rsidP="00FC6F06">
      <w:pPr>
        <w:pStyle w:val="aa"/>
        <w:numPr>
          <w:ilvl w:val="0"/>
          <w:numId w:val="5"/>
        </w:numPr>
        <w:tabs>
          <w:tab w:val="left" w:pos="641"/>
          <w:tab w:val="left" w:pos="642"/>
        </w:tabs>
        <w:spacing w:before="1" w:line="269" w:lineRule="exact"/>
        <w:ind w:hanging="424"/>
        <w:rPr>
          <w:sz w:val="24"/>
        </w:rPr>
      </w:pPr>
      <w:r w:rsidRPr="00D51DC4">
        <w:rPr>
          <w:sz w:val="24"/>
          <w:szCs w:val="24"/>
        </w:rPr>
        <w:t xml:space="preserve">Облицовка плоских поверхностей </w:t>
      </w:r>
      <w:r w:rsidRPr="00D51DC4">
        <w:rPr>
          <w:color w:val="000000"/>
          <w:sz w:val="24"/>
          <w:szCs w:val="24"/>
          <w:u w:color="000000"/>
        </w:rPr>
        <w:t>ПВХ материалами, изготовление плинтусов из Натурального линолеума и завод ПВХ материалов на стену</w:t>
      </w:r>
      <w:r>
        <w:rPr>
          <w:color w:val="000000"/>
          <w:sz w:val="24"/>
          <w:szCs w:val="24"/>
          <w:u w:color="000000"/>
        </w:rPr>
        <w:t>;</w:t>
      </w:r>
    </w:p>
    <w:p w:rsidR="00FC6F06" w:rsidRPr="00FC6F06" w:rsidRDefault="00FC6F06" w:rsidP="00FC6F06">
      <w:pPr>
        <w:pStyle w:val="aa"/>
        <w:numPr>
          <w:ilvl w:val="0"/>
          <w:numId w:val="5"/>
        </w:numPr>
        <w:tabs>
          <w:tab w:val="left" w:pos="641"/>
          <w:tab w:val="left" w:pos="642"/>
        </w:tabs>
        <w:spacing w:before="1" w:line="269" w:lineRule="exact"/>
        <w:ind w:hanging="424"/>
        <w:rPr>
          <w:sz w:val="24"/>
        </w:rPr>
      </w:pPr>
      <w:r w:rsidRPr="00D51DC4">
        <w:rPr>
          <w:color w:val="000000"/>
          <w:sz w:val="24"/>
          <w:szCs w:val="24"/>
          <w:u w:color="000000"/>
        </w:rPr>
        <w:t xml:space="preserve">Подготовка </w:t>
      </w:r>
      <w:r w:rsidRPr="00D51DC4">
        <w:rPr>
          <w:sz w:val="24"/>
          <w:szCs w:val="24"/>
        </w:rPr>
        <w:t>к работе сварочного оборудования  для сварки линолеума и ПВХ напольных покрытий</w:t>
      </w:r>
      <w:r>
        <w:rPr>
          <w:sz w:val="24"/>
          <w:szCs w:val="24"/>
        </w:rPr>
        <w:t>;</w:t>
      </w:r>
    </w:p>
    <w:p w:rsidR="00FC6F06" w:rsidRPr="00FC6F06" w:rsidRDefault="00FC6F06" w:rsidP="00FC6F06">
      <w:pPr>
        <w:pStyle w:val="aa"/>
        <w:numPr>
          <w:ilvl w:val="0"/>
          <w:numId w:val="5"/>
        </w:numPr>
        <w:tabs>
          <w:tab w:val="left" w:pos="641"/>
          <w:tab w:val="left" w:pos="642"/>
        </w:tabs>
        <w:spacing w:before="1" w:line="269" w:lineRule="exact"/>
        <w:ind w:hanging="424"/>
        <w:rPr>
          <w:sz w:val="24"/>
        </w:rPr>
      </w:pPr>
      <w:r w:rsidRPr="00D51DC4">
        <w:rPr>
          <w:sz w:val="24"/>
          <w:szCs w:val="24"/>
        </w:rPr>
        <w:t>Уход за напольными покрытиями</w:t>
      </w:r>
      <w:r>
        <w:rPr>
          <w:sz w:val="24"/>
          <w:szCs w:val="24"/>
        </w:rPr>
        <w:t xml:space="preserve">; </w:t>
      </w:r>
    </w:p>
    <w:p w:rsidR="00FC6F06" w:rsidRPr="00FC6F06" w:rsidRDefault="00FC6F06" w:rsidP="00FC6F06">
      <w:pPr>
        <w:tabs>
          <w:tab w:val="left" w:pos="641"/>
          <w:tab w:val="left" w:pos="642"/>
        </w:tabs>
        <w:spacing w:before="1" w:line="269" w:lineRule="exact"/>
        <w:rPr>
          <w:sz w:val="24"/>
        </w:rPr>
      </w:pPr>
      <w:r w:rsidRPr="00FC6F06">
        <w:rPr>
          <w:b/>
          <w:bCs/>
          <w:sz w:val="24"/>
        </w:rPr>
        <w:t>Знать:</w:t>
      </w:r>
    </w:p>
    <w:p w:rsidR="007E5881" w:rsidRDefault="00FC6F06">
      <w:pPr>
        <w:pStyle w:val="aa"/>
        <w:numPr>
          <w:ilvl w:val="1"/>
          <w:numId w:val="5"/>
        </w:numPr>
        <w:tabs>
          <w:tab w:val="left" w:pos="665"/>
          <w:tab w:val="left" w:pos="666"/>
        </w:tabs>
        <w:spacing w:line="269" w:lineRule="exact"/>
        <w:ind w:hanging="361"/>
        <w:rPr>
          <w:sz w:val="24"/>
        </w:rPr>
      </w:pPr>
      <w:r w:rsidRPr="00D51DC4">
        <w:rPr>
          <w:color w:val="000000"/>
          <w:sz w:val="24"/>
          <w:szCs w:val="24"/>
          <w:u w:color="000000"/>
        </w:rPr>
        <w:t xml:space="preserve">Основные виды материалов, используемых при устройстве наливных бесшовных полов, полов из натурального линолеума, ПВХ покрытий, </w:t>
      </w:r>
      <w:r w:rsidRPr="00D51DC4">
        <w:rPr>
          <w:color w:val="000000"/>
          <w:sz w:val="24"/>
          <w:szCs w:val="24"/>
          <w:u w:color="000000"/>
          <w:lang w:val="en-US"/>
        </w:rPr>
        <w:t>ART</w:t>
      </w:r>
      <w:r w:rsidRPr="00D51DC4">
        <w:rPr>
          <w:color w:val="000000"/>
          <w:sz w:val="24"/>
          <w:szCs w:val="24"/>
          <w:u w:color="000000"/>
        </w:rPr>
        <w:t xml:space="preserve"> </w:t>
      </w:r>
      <w:r w:rsidRPr="00D51DC4">
        <w:rPr>
          <w:color w:val="000000"/>
          <w:sz w:val="24"/>
          <w:szCs w:val="24"/>
          <w:u w:color="000000"/>
          <w:lang w:val="en-US"/>
        </w:rPr>
        <w:t>Vinyl</w:t>
      </w:r>
      <w:r w:rsidRPr="00D51DC4">
        <w:rPr>
          <w:color w:val="000000"/>
          <w:sz w:val="24"/>
          <w:szCs w:val="24"/>
          <w:u w:color="000000"/>
        </w:rPr>
        <w:t>, включая покрытий с замком, специальных коммерческих покрытий (антистатических, спортивных, с повышенным трением, релина, синтетических материалов, ковролина, ковровой плитки, произведенных как тафтинговым методом, так и иглопробивным и ковроткачеством напольных покрытий,  полимерных плиток,</w:t>
      </w:r>
      <w:r w:rsidRPr="00F257DC">
        <w:rPr>
          <w:color w:val="000000"/>
          <w:sz w:val="24"/>
          <w:szCs w:val="24"/>
          <w:u w:color="000000"/>
        </w:rPr>
        <w:t xml:space="preserve"> </w:t>
      </w:r>
      <w:r w:rsidRPr="00D51DC4">
        <w:rPr>
          <w:color w:val="000000"/>
          <w:sz w:val="24"/>
          <w:szCs w:val="24"/>
          <w:u w:color="000000"/>
        </w:rPr>
        <w:t>стандартных отделочных изделий и элементов индустриального изготовления, применяемых для облицовки поверхностей</w:t>
      </w:r>
      <w:r>
        <w:rPr>
          <w:color w:val="000000"/>
          <w:sz w:val="24"/>
          <w:szCs w:val="24"/>
          <w:u w:color="000000"/>
        </w:rPr>
        <w:t>;</w:t>
      </w:r>
    </w:p>
    <w:p w:rsidR="007E5881" w:rsidRPr="00FC6F06" w:rsidRDefault="00FC6F06" w:rsidP="00FC6F06">
      <w:pPr>
        <w:pStyle w:val="aa"/>
        <w:numPr>
          <w:ilvl w:val="1"/>
          <w:numId w:val="5"/>
        </w:numPr>
        <w:tabs>
          <w:tab w:val="left" w:pos="666"/>
        </w:tabs>
        <w:spacing w:line="269" w:lineRule="exact"/>
        <w:ind w:hanging="361"/>
        <w:rPr>
          <w:sz w:val="24"/>
        </w:rPr>
      </w:pPr>
      <w:r w:rsidRPr="00D51DC4">
        <w:rPr>
          <w:sz w:val="24"/>
          <w:szCs w:val="24"/>
        </w:rPr>
        <w:t>Основные свойства материалов, используемых при устройстве наливных бесшовных полов, полов из паркета, паркетной и инженерной доски, ламината, линолеума, релина, синтетических материалов, полимерных плиток, стандартных отделочных изделий и элементов индустриального изготовления, применяемых для облицовки поверхностей</w:t>
      </w:r>
      <w:r>
        <w:rPr>
          <w:sz w:val="24"/>
          <w:szCs w:val="24"/>
        </w:rPr>
        <w:t>;</w:t>
      </w:r>
    </w:p>
    <w:p w:rsidR="007E5881" w:rsidRDefault="007E5881">
      <w:pPr>
        <w:sectPr w:rsidR="007E5881">
          <w:type w:val="continuous"/>
          <w:pgSz w:w="11906" w:h="16850"/>
          <w:pgMar w:top="1060" w:right="480" w:bottom="960" w:left="1200" w:header="0" w:footer="779" w:gutter="0"/>
          <w:cols w:num="2" w:space="720" w:equalWidth="0">
            <w:col w:w="997" w:space="74"/>
            <w:col w:w="9154"/>
          </w:cols>
          <w:formProt w:val="0"/>
          <w:docGrid w:linePitch="100" w:charSpace="4096"/>
        </w:sectPr>
      </w:pPr>
    </w:p>
    <w:p w:rsidR="007E5881" w:rsidRDefault="00FC6F06">
      <w:pPr>
        <w:pStyle w:val="aa"/>
        <w:numPr>
          <w:ilvl w:val="2"/>
          <w:numId w:val="5"/>
        </w:numPr>
        <w:tabs>
          <w:tab w:val="left" w:pos="1658"/>
          <w:tab w:val="left" w:pos="1659"/>
        </w:tabs>
        <w:spacing w:before="84" w:line="269" w:lineRule="exact"/>
        <w:ind w:hanging="361"/>
        <w:rPr>
          <w:sz w:val="24"/>
        </w:rPr>
      </w:pPr>
      <w:r w:rsidRPr="00D51DC4">
        <w:rPr>
          <w:sz w:val="24"/>
          <w:szCs w:val="24"/>
        </w:rPr>
        <w:lastRenderedPageBreak/>
        <w:t xml:space="preserve">Требования, предъявляемые к качеству оснований для устройства полов и </w:t>
      </w:r>
      <w:r w:rsidRPr="00D51DC4">
        <w:rPr>
          <w:sz w:val="24"/>
          <w:szCs w:val="24"/>
        </w:rPr>
        <w:lastRenderedPageBreak/>
        <w:t>облицовки поверхностей</w:t>
      </w:r>
      <w:r w:rsidR="00C6023C">
        <w:rPr>
          <w:sz w:val="24"/>
          <w:szCs w:val="24"/>
        </w:rPr>
        <w:t>;</w:t>
      </w:r>
    </w:p>
    <w:p w:rsidR="007E5881" w:rsidRDefault="00C6023C">
      <w:pPr>
        <w:pStyle w:val="aa"/>
        <w:numPr>
          <w:ilvl w:val="2"/>
          <w:numId w:val="5"/>
        </w:numPr>
        <w:tabs>
          <w:tab w:val="left" w:pos="1658"/>
          <w:tab w:val="left" w:pos="1659"/>
        </w:tabs>
        <w:spacing w:line="269" w:lineRule="exact"/>
        <w:ind w:hanging="361"/>
        <w:rPr>
          <w:sz w:val="24"/>
        </w:rPr>
      </w:pPr>
      <w:r w:rsidRPr="00D51DC4">
        <w:rPr>
          <w:sz w:val="24"/>
          <w:szCs w:val="24"/>
        </w:rPr>
        <w:t>Способы приготовления массы для наливных бесшовных полов, холодных мастик для наклейки рулонных и модульных материалов, применение клеев на водной основе, на основе и облицовки поверхностей синтетическими материалами полимерными плитками; способы сверления отверстий в полимерных плитках</w:t>
      </w:r>
      <w:r>
        <w:rPr>
          <w:sz w:val="24"/>
          <w:szCs w:val="24"/>
        </w:rPr>
        <w:t>;</w:t>
      </w:r>
    </w:p>
    <w:p w:rsidR="007E5881" w:rsidRDefault="00C6023C">
      <w:pPr>
        <w:pStyle w:val="aa"/>
        <w:numPr>
          <w:ilvl w:val="2"/>
          <w:numId w:val="5"/>
        </w:numPr>
        <w:tabs>
          <w:tab w:val="left" w:pos="1658"/>
          <w:tab w:val="left" w:pos="1659"/>
        </w:tabs>
        <w:spacing w:line="269" w:lineRule="exact"/>
        <w:ind w:hanging="361"/>
        <w:rPr>
          <w:sz w:val="24"/>
        </w:rPr>
      </w:pPr>
      <w:r w:rsidRPr="00D51DC4">
        <w:rPr>
          <w:sz w:val="24"/>
          <w:szCs w:val="24"/>
        </w:rPr>
        <w:t>Устройство зон очистки при входе в помещения, уход за напольными покрытиями приемы и материалы</w:t>
      </w:r>
      <w:r>
        <w:rPr>
          <w:sz w:val="24"/>
          <w:szCs w:val="24"/>
        </w:rPr>
        <w:t>;</w:t>
      </w:r>
    </w:p>
    <w:p w:rsidR="007E5881" w:rsidRDefault="007E5881">
      <w:pPr>
        <w:pStyle w:val="a6"/>
        <w:rPr>
          <w:sz w:val="26"/>
        </w:rPr>
      </w:pPr>
    </w:p>
    <w:p w:rsidR="007E5881" w:rsidRDefault="007E5881">
      <w:pPr>
        <w:pStyle w:val="a6"/>
        <w:rPr>
          <w:sz w:val="26"/>
        </w:rPr>
      </w:pPr>
    </w:p>
    <w:p w:rsidR="007E5881" w:rsidRDefault="00902006">
      <w:pPr>
        <w:pStyle w:val="aa"/>
        <w:numPr>
          <w:ilvl w:val="1"/>
          <w:numId w:val="6"/>
        </w:numPr>
        <w:tabs>
          <w:tab w:val="left" w:pos="551"/>
        </w:tabs>
        <w:spacing w:before="213" w:line="251" w:lineRule="exact"/>
        <w:ind w:hanging="333"/>
        <w:rPr>
          <w:b/>
        </w:rPr>
      </w:pPr>
      <w:r>
        <w:rPr>
          <w:b/>
        </w:rPr>
        <w:t>Количество часов на освоение рабочей программы учебной практики профессионального модуля:</w:t>
      </w:r>
    </w:p>
    <w:p w:rsidR="007E5881" w:rsidRDefault="00902006">
      <w:pPr>
        <w:pStyle w:val="a6"/>
        <w:spacing w:line="250" w:lineRule="exact"/>
        <w:ind w:left="218"/>
        <w:rPr>
          <w:sz w:val="24"/>
        </w:rPr>
      </w:pPr>
      <w:r>
        <w:t xml:space="preserve">всего – </w:t>
      </w:r>
      <w:r w:rsidR="00F22975">
        <w:rPr>
          <w:b/>
          <w:u w:val="single"/>
        </w:rPr>
        <w:t xml:space="preserve">72 </w:t>
      </w:r>
      <w:r>
        <w:t>час</w:t>
      </w:r>
      <w:r w:rsidR="00F22975">
        <w:t>а</w:t>
      </w:r>
      <w:r>
        <w:t>, в том числе:</w:t>
      </w:r>
    </w:p>
    <w:p w:rsidR="007E5881" w:rsidRDefault="007E5881">
      <w:pPr>
        <w:sectPr w:rsidR="007E5881">
          <w:type w:val="continuous"/>
          <w:pgSz w:w="11906" w:h="16850"/>
          <w:pgMar w:top="1060" w:right="480" w:bottom="960" w:left="1200" w:header="0" w:footer="779" w:gutter="0"/>
          <w:cols w:space="720"/>
          <w:formProt w:val="0"/>
          <w:docGrid w:linePitch="100" w:charSpace="4096"/>
        </w:sectPr>
      </w:pPr>
    </w:p>
    <w:p w:rsidR="007E5881" w:rsidRDefault="00902006">
      <w:pPr>
        <w:pStyle w:val="1"/>
        <w:numPr>
          <w:ilvl w:val="0"/>
          <w:numId w:val="7"/>
        </w:numPr>
        <w:tabs>
          <w:tab w:val="left" w:pos="1462"/>
        </w:tabs>
        <w:spacing w:before="64"/>
        <w:ind w:left="1462" w:right="2767" w:hanging="241"/>
      </w:pPr>
      <w:r>
        <w:lastRenderedPageBreak/>
        <w:t>РЕЗУЛЬТАТЫ ОСВОЕНИЯ УЧЕБНОЙ ПРАКТИКИ ПРОФЕССИОНАЛЬНОГО МОДУЛЯ</w:t>
      </w:r>
    </w:p>
    <w:p w:rsidR="007E5881" w:rsidRDefault="00902006">
      <w:pPr>
        <w:spacing w:before="5"/>
        <w:ind w:left="1413" w:right="876" w:hanging="675"/>
        <w:rPr>
          <w:b/>
          <w:sz w:val="24"/>
        </w:rPr>
      </w:pPr>
      <w:r>
        <w:rPr>
          <w:b/>
          <w:sz w:val="24"/>
        </w:rPr>
        <w:t>«ВЫПОЛНЕНИЕ РАБОТ ПО ОДНОЙ ИЛИ НЕСКОЛЬКИМ ПРОФЕССИЯМ РАБОЧИХ, ДОЛЖНОСТЯМ СЛУЖАЩИХ (</w:t>
      </w:r>
      <w:r w:rsidR="001F122D">
        <w:rPr>
          <w:b/>
          <w:sz w:val="24"/>
        </w:rPr>
        <w:t>Облицовщик</w:t>
      </w:r>
      <w:r w:rsidR="00F523B1">
        <w:rPr>
          <w:b/>
          <w:sz w:val="24"/>
        </w:rPr>
        <w:t xml:space="preserve"> синтетическими материалами</w:t>
      </w:r>
      <w:r>
        <w:rPr>
          <w:b/>
          <w:sz w:val="24"/>
        </w:rPr>
        <w:t>)»</w:t>
      </w:r>
    </w:p>
    <w:p w:rsidR="007E5881" w:rsidRDefault="007E5881">
      <w:pPr>
        <w:pStyle w:val="a6"/>
        <w:spacing w:before="10"/>
        <w:rPr>
          <w:b/>
          <w:sz w:val="21"/>
        </w:rPr>
      </w:pPr>
    </w:p>
    <w:p w:rsidR="007E5881" w:rsidRDefault="00902006">
      <w:pPr>
        <w:pStyle w:val="a6"/>
        <w:ind w:left="218" w:right="361" w:firstLine="566"/>
        <w:jc w:val="both"/>
        <w:rPr>
          <w:sz w:val="24"/>
        </w:rPr>
      </w:pPr>
      <w:r>
        <w:t>Результатом освоения учебной практики профессионального модуля является овладение студентом видом профессиональной деятельности Выполнение работ по одной или нескольким профессиям рабочих, должностям служащих, в том числе профессиональными (ПК) и общими (ОК) компетенциями:</w:t>
      </w:r>
    </w:p>
    <w:p w:rsidR="007E5881" w:rsidRDefault="007E5881">
      <w:pPr>
        <w:pStyle w:val="a6"/>
        <w:spacing w:before="7"/>
        <w:rPr>
          <w:sz w:val="24"/>
        </w:rPr>
      </w:pPr>
    </w:p>
    <w:tbl>
      <w:tblPr>
        <w:tblStyle w:val="TableNormal"/>
        <w:tblW w:w="9751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96"/>
        <w:gridCol w:w="8655"/>
      </w:tblGrid>
      <w:tr w:rsidR="007E5881" w:rsidTr="001F72D1">
        <w:trPr>
          <w:trHeight w:val="25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32" w:lineRule="exact"/>
              <w:ind w:left="359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32" w:lineRule="exact"/>
              <w:ind w:left="2502" w:right="2496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7E5881" w:rsidTr="001F72D1">
        <w:trPr>
          <w:trHeight w:val="25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34" w:lineRule="exact"/>
              <w:rPr>
                <w:sz w:val="24"/>
              </w:rPr>
            </w:pPr>
            <w:r>
              <w:t>ПК 5.1.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1F72D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 xml:space="preserve">Выполнять подготовительные работы при </w:t>
            </w:r>
            <w:r w:rsidRPr="00F257DC">
              <w:rPr>
                <w:sz w:val="24"/>
                <w:szCs w:val="24"/>
              </w:rPr>
              <w:t>облицовке синтетическими материалами</w:t>
            </w:r>
            <w:r>
              <w:rPr>
                <w:sz w:val="24"/>
              </w:rPr>
              <w:t>.</w:t>
            </w:r>
          </w:p>
        </w:tc>
      </w:tr>
      <w:tr w:rsidR="007E5881" w:rsidTr="001F72D1">
        <w:trPr>
          <w:trHeight w:val="25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32" w:lineRule="exact"/>
              <w:rPr>
                <w:sz w:val="24"/>
              </w:rPr>
            </w:pPr>
            <w:r>
              <w:t>ПК 5.2.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1F72D1">
            <w:pPr>
              <w:pStyle w:val="TableParagraph"/>
              <w:spacing w:line="232" w:lineRule="exact"/>
              <w:rPr>
                <w:sz w:val="24"/>
              </w:rPr>
            </w:pPr>
            <w:r w:rsidRPr="00F257DC">
              <w:rPr>
                <w:sz w:val="24"/>
                <w:szCs w:val="24"/>
              </w:rPr>
              <w:t>Выполнять облицовку синтетическими материалами различной сложности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E5881" w:rsidTr="001F72D1">
        <w:trPr>
          <w:trHeight w:val="25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34" w:lineRule="exact"/>
              <w:rPr>
                <w:sz w:val="24"/>
              </w:rPr>
            </w:pPr>
            <w:r>
              <w:t>ПК 5.3.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1F72D1" w:rsidP="001F72D1">
            <w:pPr>
              <w:ind w:left="218" w:right="1176"/>
              <w:jc w:val="both"/>
              <w:rPr>
                <w:sz w:val="24"/>
              </w:rPr>
            </w:pPr>
            <w:r w:rsidRPr="00F257DC">
              <w:rPr>
                <w:sz w:val="24"/>
                <w:szCs w:val="24"/>
              </w:rPr>
              <w:t>Выполнять ремонт облицованных поверхностей синтетическими материалами</w:t>
            </w:r>
            <w:r>
              <w:rPr>
                <w:sz w:val="24"/>
              </w:rPr>
              <w:t>.</w:t>
            </w:r>
          </w:p>
        </w:tc>
      </w:tr>
      <w:tr w:rsidR="007E5881" w:rsidTr="001F72D1">
        <w:trPr>
          <w:trHeight w:val="50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50" w:lineRule="exact"/>
              <w:rPr>
                <w:sz w:val="24"/>
              </w:rPr>
            </w:pPr>
            <w:r>
              <w:t>ОК.01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52" w:lineRule="exact"/>
              <w:ind w:right="76"/>
              <w:rPr>
                <w:sz w:val="24"/>
              </w:rPr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E5881" w:rsidTr="001F72D1">
        <w:trPr>
          <w:trHeight w:val="5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9" w:lineRule="exact"/>
              <w:rPr>
                <w:sz w:val="24"/>
              </w:rPr>
            </w:pPr>
            <w:r>
              <w:t>ОК.02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8" w:lineRule="exact"/>
              <w:rPr>
                <w:sz w:val="24"/>
              </w:rPr>
            </w:pPr>
            <w:r>
              <w:t>Организовывать собственную деятельность, определять методы и способы выполнения</w:t>
            </w:r>
          </w:p>
          <w:p w:rsidR="007E5881" w:rsidRDefault="00902006">
            <w:pPr>
              <w:pStyle w:val="TableParagraph"/>
              <w:spacing w:line="238" w:lineRule="exact"/>
              <w:rPr>
                <w:sz w:val="24"/>
              </w:rPr>
            </w:pPr>
            <w:r>
              <w:t>профессиональных задач, оценивать их эффективность и качество</w:t>
            </w:r>
          </w:p>
        </w:tc>
      </w:tr>
      <w:tr w:rsidR="007E5881" w:rsidTr="001F72D1">
        <w:trPr>
          <w:trHeight w:val="51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9" w:lineRule="exact"/>
              <w:rPr>
                <w:sz w:val="24"/>
              </w:rPr>
            </w:pPr>
            <w:r>
              <w:t>ОК.03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52" w:lineRule="exact"/>
              <w:rPr>
                <w:sz w:val="24"/>
              </w:rPr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E5881" w:rsidTr="001F72D1">
        <w:trPr>
          <w:trHeight w:val="65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193"/>
              <w:rPr>
                <w:sz w:val="24"/>
              </w:rPr>
            </w:pPr>
            <w:r>
              <w:t>ОК.04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65"/>
              <w:rPr>
                <w:sz w:val="24"/>
              </w:rPr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E5881" w:rsidTr="001F72D1">
        <w:trPr>
          <w:trHeight w:val="5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7" w:lineRule="exact"/>
              <w:rPr>
                <w:sz w:val="24"/>
              </w:rPr>
            </w:pPr>
            <w:r>
              <w:t>ОК.05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7" w:lineRule="exact"/>
              <w:rPr>
                <w:sz w:val="24"/>
              </w:rPr>
            </w:pPr>
            <w:r>
              <w:t>Использовать информационно-коммуникационные технологии в профессиональной</w:t>
            </w:r>
          </w:p>
          <w:p w:rsidR="007E5881" w:rsidRDefault="00902006">
            <w:pPr>
              <w:pStyle w:val="TableParagraph"/>
              <w:spacing w:before="1" w:line="238" w:lineRule="exact"/>
              <w:rPr>
                <w:sz w:val="24"/>
              </w:rPr>
            </w:pPr>
            <w:r>
              <w:t>деятельности.</w:t>
            </w:r>
          </w:p>
        </w:tc>
      </w:tr>
      <w:tr w:rsidR="007E5881" w:rsidTr="001F72D1">
        <w:trPr>
          <w:trHeight w:val="50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7" w:lineRule="exact"/>
              <w:rPr>
                <w:sz w:val="24"/>
              </w:rPr>
            </w:pPr>
            <w:r>
              <w:t>ОК.06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6" w:lineRule="exact"/>
              <w:rPr>
                <w:sz w:val="24"/>
              </w:rPr>
            </w:pPr>
            <w:r>
              <w:t>Работать в коллективе и в команде, эффективно общаться с коллегами, руководством,</w:t>
            </w:r>
          </w:p>
          <w:p w:rsidR="007E5881" w:rsidRDefault="00902006">
            <w:pPr>
              <w:pStyle w:val="TableParagraph"/>
              <w:spacing w:line="240" w:lineRule="exact"/>
              <w:rPr>
                <w:sz w:val="24"/>
              </w:rPr>
            </w:pPr>
            <w:r>
              <w:t>потребителями.</w:t>
            </w:r>
          </w:p>
        </w:tc>
      </w:tr>
      <w:tr w:rsidR="007E5881" w:rsidTr="001F72D1">
        <w:trPr>
          <w:trHeight w:val="50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7" w:lineRule="exact"/>
              <w:rPr>
                <w:sz w:val="24"/>
              </w:rPr>
            </w:pPr>
            <w:r>
              <w:t>ОК.07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6" w:lineRule="exact"/>
              <w:rPr>
                <w:sz w:val="24"/>
              </w:rPr>
            </w:pPr>
            <w:r>
              <w:t>Брать на себя ответственность за работу членов команды (подчиненных), за результат</w:t>
            </w:r>
          </w:p>
          <w:p w:rsidR="007E5881" w:rsidRDefault="00902006">
            <w:pPr>
              <w:pStyle w:val="TableParagraph"/>
              <w:spacing w:line="240" w:lineRule="exact"/>
              <w:rPr>
                <w:sz w:val="24"/>
              </w:rPr>
            </w:pPr>
            <w:r>
              <w:t>выполнения заданий.</w:t>
            </w:r>
          </w:p>
        </w:tc>
      </w:tr>
      <w:tr w:rsidR="007E5881" w:rsidTr="001F72D1">
        <w:trPr>
          <w:trHeight w:val="50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7" w:lineRule="exact"/>
              <w:rPr>
                <w:sz w:val="24"/>
              </w:rPr>
            </w:pPr>
            <w:r>
              <w:t>ОК.08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6" w:lineRule="exact"/>
              <w:rPr>
                <w:sz w:val="24"/>
              </w:rPr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E5881" w:rsidTr="001F72D1">
        <w:trPr>
          <w:trHeight w:val="5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7" w:lineRule="exact"/>
              <w:rPr>
                <w:sz w:val="24"/>
              </w:rPr>
            </w:pPr>
            <w:r>
              <w:t>ОК.09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6" w:lineRule="exact"/>
              <w:rPr>
                <w:sz w:val="24"/>
              </w:rPr>
            </w:pPr>
            <w: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E5881" w:rsidRDefault="007E5881">
      <w:pPr>
        <w:sectPr w:rsidR="007E5881">
          <w:footerReference w:type="default" r:id="rId9"/>
          <w:pgSz w:w="11906" w:h="16850"/>
          <w:pgMar w:top="1060" w:right="480" w:bottom="960" w:left="1200" w:header="0" w:footer="779" w:gutter="0"/>
          <w:cols w:space="720"/>
          <w:formProt w:val="0"/>
          <w:docGrid w:linePitch="100" w:charSpace="4096"/>
        </w:sectPr>
      </w:pPr>
    </w:p>
    <w:p w:rsidR="007E5881" w:rsidRDefault="00902006">
      <w:pPr>
        <w:pStyle w:val="aa"/>
        <w:numPr>
          <w:ilvl w:val="0"/>
          <w:numId w:val="7"/>
        </w:numPr>
        <w:tabs>
          <w:tab w:val="left" w:pos="4118"/>
        </w:tabs>
        <w:spacing w:before="64" w:line="253" w:lineRule="exact"/>
        <w:ind w:left="4117" w:hanging="221"/>
        <w:rPr>
          <w:b/>
        </w:rPr>
      </w:pPr>
      <w:r>
        <w:rPr>
          <w:b/>
        </w:rPr>
        <w:lastRenderedPageBreak/>
        <w:t>СТРУКТУРА И СОДЕРЖАНИЕ УЧЕБНОЙ ПРАКТИКИ ПРОФЕССИОНАЛЬНОГО МОДУЛЯ</w:t>
      </w:r>
    </w:p>
    <w:p w:rsidR="007E5881" w:rsidRDefault="00902006">
      <w:pPr>
        <w:pStyle w:val="aa"/>
        <w:numPr>
          <w:ilvl w:val="1"/>
          <w:numId w:val="4"/>
        </w:numPr>
        <w:tabs>
          <w:tab w:val="left" w:pos="563"/>
        </w:tabs>
        <w:spacing w:line="253" w:lineRule="exact"/>
        <w:rPr>
          <w:b/>
        </w:rPr>
      </w:pPr>
      <w:r>
        <w:rPr>
          <w:b/>
        </w:rPr>
        <w:t>Тематический план профессионального модуля</w:t>
      </w:r>
    </w:p>
    <w:tbl>
      <w:tblPr>
        <w:tblStyle w:val="TableNormal"/>
        <w:tblW w:w="13600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20"/>
        <w:gridCol w:w="3639"/>
        <w:gridCol w:w="1114"/>
        <w:gridCol w:w="828"/>
        <w:gridCol w:w="1553"/>
        <w:gridCol w:w="1054"/>
        <w:gridCol w:w="824"/>
        <w:gridCol w:w="1132"/>
        <w:gridCol w:w="1436"/>
      </w:tblGrid>
      <w:tr w:rsidR="007E5881">
        <w:trPr>
          <w:trHeight w:val="505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0"/>
              <w:rPr>
                <w:b/>
                <w:sz w:val="24"/>
              </w:rPr>
            </w:pPr>
          </w:p>
          <w:p w:rsidR="007E5881" w:rsidRDefault="007E5881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7E5881" w:rsidRDefault="00902006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t>Коды профессио-нальных компе- тенций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0"/>
              <w:rPr>
                <w:b/>
                <w:sz w:val="24"/>
              </w:rPr>
            </w:pPr>
          </w:p>
          <w:p w:rsidR="007E5881" w:rsidRDefault="007E5881">
            <w:pPr>
              <w:pStyle w:val="TableParagraph"/>
              <w:ind w:left="0"/>
              <w:rPr>
                <w:b/>
                <w:sz w:val="24"/>
              </w:rPr>
            </w:pPr>
          </w:p>
          <w:p w:rsidR="007E5881" w:rsidRDefault="00902006">
            <w:pPr>
              <w:pStyle w:val="TableParagraph"/>
              <w:spacing w:before="170" w:line="235" w:lineRule="auto"/>
              <w:ind w:left="935" w:right="150" w:hanging="756"/>
              <w:rPr>
                <w:sz w:val="14"/>
              </w:rPr>
            </w:pPr>
            <w:r>
              <w:t>Наименования разделов професси-онального модуля</w:t>
            </w:r>
            <w:r>
              <w:rPr>
                <w:position w:val="8"/>
                <w:sz w:val="14"/>
              </w:rPr>
              <w:t>*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0"/>
              <w:rPr>
                <w:b/>
                <w:sz w:val="24"/>
              </w:rPr>
            </w:pPr>
          </w:p>
          <w:p w:rsidR="007E5881" w:rsidRDefault="007E5881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7E5881" w:rsidRDefault="00902006">
            <w:pPr>
              <w:pStyle w:val="TableParagraph"/>
              <w:ind w:left="294" w:right="259" w:hanging="12"/>
              <w:rPr>
                <w:sz w:val="24"/>
              </w:rPr>
            </w:pPr>
            <w:r>
              <w:t>Всего часов</w:t>
            </w:r>
          </w:p>
        </w:tc>
        <w:tc>
          <w:tcPr>
            <w:tcW w:w="5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8" w:lineRule="exact"/>
              <w:ind w:left="733" w:right="727"/>
              <w:jc w:val="center"/>
              <w:rPr>
                <w:sz w:val="24"/>
              </w:rPr>
            </w:pPr>
            <w:r>
              <w:t>Объем времени, отведенный на освоение</w:t>
            </w:r>
          </w:p>
          <w:p w:rsidR="007E5881" w:rsidRDefault="00902006">
            <w:pPr>
              <w:pStyle w:val="TableParagraph"/>
              <w:spacing w:line="238" w:lineRule="exact"/>
              <w:ind w:left="733" w:right="725"/>
              <w:jc w:val="center"/>
              <w:rPr>
                <w:sz w:val="24"/>
              </w:rPr>
            </w:pPr>
            <w:r>
              <w:t>междисциплинарного курса (курсов)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881" w:rsidRDefault="00902006">
            <w:pPr>
              <w:jc w:val="center"/>
              <w:rPr>
                <w:sz w:val="24"/>
              </w:rPr>
            </w:pPr>
            <w:r>
              <w:t>Практика</w:t>
            </w:r>
          </w:p>
        </w:tc>
      </w:tr>
      <w:tr w:rsidR="007E5881">
        <w:trPr>
          <w:trHeight w:val="506"/>
        </w:trPr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8" w:lineRule="exact"/>
              <w:ind w:left="119" w:right="109"/>
              <w:jc w:val="center"/>
              <w:rPr>
                <w:sz w:val="24"/>
              </w:rPr>
            </w:pPr>
            <w:r>
              <w:t>Обязательная аудиторная учебная</w:t>
            </w:r>
          </w:p>
          <w:p w:rsidR="007E5881" w:rsidRDefault="00902006">
            <w:pPr>
              <w:pStyle w:val="TableParagraph"/>
              <w:spacing w:line="238" w:lineRule="exact"/>
              <w:ind w:left="118" w:right="109"/>
              <w:jc w:val="center"/>
              <w:rPr>
                <w:sz w:val="24"/>
              </w:rPr>
            </w:pPr>
            <w:r>
              <w:t>нагрузка студента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t>Самостоятельная</w:t>
            </w:r>
          </w:p>
          <w:p w:rsidR="007E5881" w:rsidRDefault="00902006">
            <w:pPr>
              <w:pStyle w:val="TableParagraph"/>
              <w:spacing w:line="238" w:lineRule="exact"/>
              <w:ind w:left="194"/>
              <w:rPr>
                <w:sz w:val="24"/>
              </w:rPr>
            </w:pPr>
            <w:r>
              <w:t>работа студента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0"/>
              <w:rPr>
                <w:b/>
                <w:sz w:val="24"/>
              </w:rPr>
            </w:pPr>
          </w:p>
          <w:p w:rsidR="007E5881" w:rsidRDefault="00902006">
            <w:pPr>
              <w:pStyle w:val="TableParagraph"/>
              <w:spacing w:before="183"/>
              <w:ind w:left="454" w:right="273" w:hanging="164"/>
              <w:rPr>
                <w:sz w:val="24"/>
              </w:rPr>
            </w:pPr>
            <w:r>
              <w:t>Учебная, часов</w:t>
            </w:r>
          </w:p>
        </w:tc>
      </w:tr>
      <w:tr w:rsidR="007E5881">
        <w:trPr>
          <w:trHeight w:val="921"/>
        </w:trPr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7E5881" w:rsidRDefault="00902006">
            <w:pPr>
              <w:pStyle w:val="TableParagraph"/>
              <w:ind w:left="177" w:right="110" w:hanging="36"/>
              <w:rPr>
                <w:sz w:val="20"/>
              </w:rPr>
            </w:pPr>
            <w:r>
              <w:rPr>
                <w:sz w:val="20"/>
              </w:rPr>
              <w:t>Всего, часов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35" w:lineRule="auto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в т.ч. лаб. работы и</w:t>
            </w:r>
          </w:p>
          <w:p w:rsidR="007E5881" w:rsidRDefault="00902006">
            <w:pPr>
              <w:pStyle w:val="TableParagraph"/>
              <w:spacing w:line="230" w:lineRule="atLeast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практ.занятия, часов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73" w:right="164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т.ч., </w:t>
            </w:r>
            <w:r>
              <w:rPr>
                <w:spacing w:val="-1"/>
                <w:sz w:val="20"/>
              </w:rPr>
              <w:t xml:space="preserve">курсовая </w:t>
            </w:r>
            <w:r>
              <w:rPr>
                <w:sz w:val="20"/>
              </w:rPr>
              <w:t>работа,</w:t>
            </w:r>
          </w:p>
          <w:p w:rsidR="007E5881" w:rsidRDefault="00902006">
            <w:pPr>
              <w:pStyle w:val="TableParagraph"/>
              <w:spacing w:line="216" w:lineRule="exact"/>
              <w:ind w:left="294" w:right="290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7E5881" w:rsidRDefault="00902006">
            <w:pPr>
              <w:pStyle w:val="TableParagraph"/>
              <w:ind w:left="155" w:right="94" w:hanging="34"/>
              <w:rPr>
                <w:sz w:val="20"/>
              </w:rPr>
            </w:pPr>
            <w:r>
              <w:rPr>
                <w:sz w:val="20"/>
              </w:rPr>
              <w:t>Всего, часов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71" w:right="165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т.ч., </w:t>
            </w:r>
            <w:r>
              <w:rPr>
                <w:spacing w:val="-1"/>
                <w:sz w:val="20"/>
              </w:rPr>
              <w:t xml:space="preserve">курсовая </w:t>
            </w:r>
            <w:r>
              <w:rPr>
                <w:sz w:val="20"/>
              </w:rPr>
              <w:t>работа,</w:t>
            </w:r>
          </w:p>
          <w:p w:rsidR="007E5881" w:rsidRDefault="00902006">
            <w:pPr>
              <w:pStyle w:val="TableParagraph"/>
              <w:spacing w:line="216" w:lineRule="exact"/>
              <w:ind w:left="293" w:right="291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rPr>
                <w:sz w:val="2"/>
                <w:szCs w:val="2"/>
              </w:rPr>
            </w:pPr>
          </w:p>
        </w:tc>
      </w:tr>
      <w:tr w:rsidR="007E5881">
        <w:trPr>
          <w:trHeight w:val="38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63"/>
              <w:ind w:left="14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63"/>
              <w:ind w:left="0" w:right="488"/>
              <w:jc w:val="right"/>
              <w:rPr>
                <w:sz w:val="24"/>
              </w:rPr>
            </w:pPr>
            <w: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63"/>
              <w:ind w:left="338"/>
              <w:rPr>
                <w:sz w:val="24"/>
              </w:rPr>
            </w:pPr>
            <w: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63"/>
              <w:ind w:left="495"/>
              <w:rPr>
                <w:sz w:val="24"/>
              </w:rPr>
            </w:pPr>
            <w: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63"/>
              <w:ind w:left="0" w:right="659"/>
              <w:jc w:val="right"/>
              <w:rPr>
                <w:sz w:val="24"/>
              </w:rPr>
            </w:pPr>
            <w:r>
              <w:t>9</w:t>
            </w:r>
          </w:p>
        </w:tc>
      </w:tr>
      <w:tr w:rsidR="007E5881">
        <w:trPr>
          <w:trHeight w:val="101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49" w:lineRule="exact"/>
              <w:rPr>
                <w:sz w:val="24"/>
              </w:rPr>
            </w:pPr>
            <w:r>
              <w:t>ПК 5.1-5.</w:t>
            </w:r>
            <w:r w:rsidR="001F72D1">
              <w:t>3</w:t>
            </w:r>
          </w:p>
          <w:p w:rsidR="007E5881" w:rsidRDefault="00902006">
            <w:pPr>
              <w:pStyle w:val="TableParagraph"/>
              <w:spacing w:line="252" w:lineRule="exact"/>
              <w:rPr>
                <w:sz w:val="24"/>
              </w:rPr>
            </w:pPr>
            <w:r>
              <w:t>ОК 1-9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1"/>
              <w:ind w:left="110" w:right="140"/>
              <w:rPr>
                <w:b/>
              </w:rPr>
            </w:pPr>
            <w:r>
              <w:rPr>
                <w:b/>
              </w:rPr>
              <w:t>Раздел 1 Технология выполнения работ по профессии "</w:t>
            </w:r>
            <w:r w:rsidR="007D2D99">
              <w:rPr>
                <w:b/>
              </w:rPr>
              <w:t>Облицовщик синтетическими материалами</w:t>
            </w:r>
            <w:r>
              <w:rPr>
                <w:b/>
              </w:rPr>
              <w:t>"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7E5881" w:rsidRDefault="007D2D99">
            <w:pPr>
              <w:pStyle w:val="TableParagraph"/>
              <w:spacing w:line="234" w:lineRule="exact"/>
              <w:ind w:left="371" w:right="36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 w:rsidP="007D2D99">
            <w:pPr>
              <w:pStyle w:val="TableParagraph"/>
              <w:spacing w:before="7"/>
              <w:ind w:left="0"/>
              <w:jc w:val="center"/>
              <w:rPr>
                <w:b/>
                <w:sz w:val="32"/>
              </w:rPr>
            </w:pPr>
          </w:p>
          <w:p w:rsidR="007D2D99" w:rsidRDefault="007D2D99" w:rsidP="007D2D99">
            <w:pPr>
              <w:pStyle w:val="TableParagraph"/>
              <w:spacing w:before="7"/>
              <w:ind w:left="0"/>
              <w:jc w:val="center"/>
              <w:rPr>
                <w:b/>
                <w:sz w:val="3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7E5881" w:rsidRDefault="00902006">
            <w:pPr>
              <w:pStyle w:val="TableParagraph"/>
              <w:spacing w:before="1"/>
              <w:ind w:left="512"/>
              <w:rPr>
                <w:sz w:val="24"/>
              </w:rPr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7E5881" w:rsidRDefault="007D2D99">
            <w:pPr>
              <w:pStyle w:val="TableParagraph"/>
              <w:spacing w:before="1"/>
              <w:ind w:left="0" w:right="602"/>
              <w:jc w:val="right"/>
              <w:rPr>
                <w:sz w:val="24"/>
              </w:rPr>
            </w:pPr>
            <w:r>
              <w:t>72</w:t>
            </w:r>
          </w:p>
        </w:tc>
      </w:tr>
      <w:tr w:rsidR="007E5881">
        <w:trPr>
          <w:trHeight w:val="50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D2D99">
            <w:pPr>
              <w:pStyle w:val="TableParagraph"/>
              <w:spacing w:line="234" w:lineRule="exact"/>
              <w:ind w:left="371" w:right="36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line="234" w:lineRule="exact"/>
              <w:ind w:left="0" w:right="217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line="234" w:lineRule="exact"/>
              <w:ind w:left="0" w:right="217"/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line="234" w:lineRule="exact"/>
              <w:ind w:left="0" w:right="217"/>
              <w:jc w:val="center"/>
              <w:rPr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line="234" w:lineRule="exact"/>
              <w:ind w:left="0" w:right="217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34" w:lineRule="exact"/>
              <w:ind w:left="0" w:right="2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D2D99">
            <w:pPr>
              <w:pStyle w:val="TableParagraph"/>
              <w:spacing w:line="234" w:lineRule="exact"/>
              <w:ind w:left="0" w:right="21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7E5881">
      <w:pPr>
        <w:pStyle w:val="a6"/>
        <w:rPr>
          <w:b/>
          <w:sz w:val="20"/>
        </w:rPr>
      </w:pPr>
    </w:p>
    <w:p w:rsidR="007E5881" w:rsidRDefault="00902006">
      <w:pPr>
        <w:pStyle w:val="a6"/>
        <w:spacing w:before="8"/>
        <w:rPr>
          <w:b/>
          <w:sz w:val="17"/>
        </w:rPr>
      </w:pPr>
      <w:r>
        <w:rPr>
          <w:b/>
          <w:noProof/>
          <w:sz w:val="17"/>
          <w:lang w:bidi="ar-SA"/>
        </w:rPr>
        <mc:AlternateContent>
          <mc:Choice Requires="wps">
            <w:drawing>
              <wp:anchor distT="26035" distB="26035" distL="26035" distR="26035" simplePos="0" relativeHeight="32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158115</wp:posOffset>
                </wp:positionV>
                <wp:extent cx="1833880" cy="635"/>
                <wp:effectExtent l="0" t="0" r="0" b="0"/>
                <wp:wrapTopAndBottom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10525" id="Изображение6" o:spid="_x0000_s1026" style="position:absolute;z-index:-503316448;visibility:visible;mso-wrap-style:square;mso-wrap-distance-left:2.05pt;mso-wrap-distance-top:2.05pt;mso-wrap-distance-right:2.05pt;mso-wrap-distance-bottom:2.05pt;mso-position-horizontal:absolute;mso-position-horizontal-relative:page;mso-position-vertical:absolute;mso-position-vertical-relative:text" from="49.55pt,12.45pt" to="193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" o:allowincell="f" strokeweight=".21mm">
                <w10:wrap type="topAndBottom" anchorx="page"/>
              </v:line>
            </w:pict>
          </mc:Fallback>
        </mc:AlternateContent>
      </w:r>
    </w:p>
    <w:p w:rsidR="007E5881" w:rsidRDefault="00902006">
      <w:pPr>
        <w:spacing w:before="51"/>
        <w:ind w:left="231"/>
        <w:rPr>
          <w:sz w:val="13"/>
        </w:rPr>
      </w:pPr>
      <w:r>
        <w:rPr>
          <w:w w:val="99"/>
          <w:sz w:val="13"/>
        </w:rPr>
        <w:lastRenderedPageBreak/>
        <w:t>*</w:t>
      </w:r>
      <w:r>
        <w:rPr>
          <w:rFonts w:ascii="Cambria" w:hAnsi="Cambria"/>
        </w:rPr>
        <w:t>Содержание обучения учебной практики по профессиональному модулю(ПМ)</w:t>
      </w:r>
    </w:p>
    <w:tbl>
      <w:tblPr>
        <w:tblStyle w:val="TableNormal"/>
        <w:tblW w:w="15459" w:type="dxa"/>
        <w:tblInd w:w="18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2"/>
        <w:gridCol w:w="31"/>
        <w:gridCol w:w="10936"/>
        <w:gridCol w:w="1126"/>
        <w:gridCol w:w="1134"/>
      </w:tblGrid>
      <w:tr w:rsidR="007E5881" w:rsidTr="007D2D99">
        <w:trPr>
          <w:trHeight w:val="45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sz w:val="20"/>
              </w:rPr>
              <w:t>Наименование разде-</w:t>
            </w:r>
          </w:p>
          <w:p w:rsidR="007E5881" w:rsidRDefault="00902006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>
              <w:rPr>
                <w:sz w:val="20"/>
              </w:rPr>
              <w:t>лов ПМ, МДК и тем</w:t>
            </w:r>
          </w:p>
        </w:tc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23" w:lineRule="exact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учебного материала, лабораторные работы и практические занятия, самостоятельная работа студента, курсовая</w:t>
            </w:r>
          </w:p>
          <w:p w:rsidR="007E5881" w:rsidRDefault="00902006">
            <w:pPr>
              <w:pStyle w:val="TableParagraph"/>
              <w:spacing w:line="215" w:lineRule="exact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работа (проект)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:rsidR="007E5881" w:rsidRDefault="00902006">
            <w:pPr>
              <w:pStyle w:val="TableParagraph"/>
              <w:spacing w:line="215" w:lineRule="exact"/>
              <w:ind w:left="330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7E5881" w:rsidRDefault="00902006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sz w:val="20"/>
              </w:rPr>
              <w:t>освоения</w:t>
            </w:r>
          </w:p>
        </w:tc>
      </w:tr>
      <w:tr w:rsidR="007E5881" w:rsidTr="007D2D99">
        <w:trPr>
          <w:trHeight w:val="184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164" w:lineRule="exact"/>
              <w:ind w:left="52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E5881" w:rsidTr="007D2D99">
        <w:trPr>
          <w:trHeight w:val="253"/>
        </w:trPr>
        <w:tc>
          <w:tcPr>
            <w:tcW w:w="1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Раздел 1. ПМ.5. Выполнение работ по профессии рабочего - </w:t>
            </w:r>
            <w:r w:rsidR="007D2D99">
              <w:rPr>
                <w:b/>
              </w:rPr>
              <w:t>Облицовщик синтетическими материалами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D2D99">
            <w:pPr>
              <w:pStyle w:val="TableParagraph"/>
              <w:spacing w:line="234" w:lineRule="exact"/>
              <w:ind w:left="383" w:right="372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0"/>
              <w:rPr>
                <w:sz w:val="18"/>
              </w:rPr>
            </w:pPr>
          </w:p>
        </w:tc>
      </w:tr>
      <w:tr w:rsidR="007E5881" w:rsidTr="007D2D99">
        <w:trPr>
          <w:trHeight w:val="251"/>
        </w:trPr>
        <w:tc>
          <w:tcPr>
            <w:tcW w:w="1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МДК 05.0</w:t>
            </w:r>
            <w:r w:rsidR="00F523B1">
              <w:rPr>
                <w:b/>
              </w:rPr>
              <w:t>2</w:t>
            </w:r>
            <w:r>
              <w:rPr>
                <w:b/>
              </w:rPr>
              <w:t>. Технология выполнения работ по профессии "</w:t>
            </w:r>
            <w:r w:rsidR="007D2D99">
              <w:rPr>
                <w:b/>
              </w:rPr>
              <w:t xml:space="preserve"> Облицовщик синтетическими материалами </w:t>
            </w:r>
            <w:r>
              <w:rPr>
                <w:b/>
              </w:rPr>
              <w:t>"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line="232" w:lineRule="exact"/>
              <w:ind w:left="383" w:right="37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0"/>
              <w:rPr>
                <w:sz w:val="18"/>
              </w:rPr>
            </w:pPr>
          </w:p>
        </w:tc>
      </w:tr>
      <w:tr w:rsidR="007E5881" w:rsidTr="007D2D99">
        <w:trPr>
          <w:trHeight w:val="253"/>
        </w:trPr>
        <w:tc>
          <w:tcPr>
            <w:tcW w:w="1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right="439"/>
              <w:rPr>
                <w:b/>
              </w:rPr>
            </w:pPr>
            <w:r>
              <w:rPr>
                <w:b/>
              </w:rPr>
              <w:t xml:space="preserve">Тема 1. </w:t>
            </w:r>
            <w:r w:rsidR="007D2D99">
              <w:rPr>
                <w:b/>
              </w:rPr>
              <w:t>Основание пола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241BE7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2D6D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B2D6D" w:rsidP="009B2D6D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E5881" w:rsidTr="00267588">
        <w:trPr>
          <w:trHeight w:val="347"/>
        </w:trPr>
        <w:tc>
          <w:tcPr>
            <w:tcW w:w="22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rPr>
                <w:sz w:val="2"/>
                <w:szCs w:val="2"/>
              </w:rPr>
            </w:pPr>
          </w:p>
        </w:tc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D2D99">
            <w:pPr>
              <w:pStyle w:val="TableParagraph"/>
              <w:numPr>
                <w:ilvl w:val="0"/>
                <w:numId w:val="10"/>
              </w:numPr>
              <w:spacing w:line="246" w:lineRule="exact"/>
            </w:pPr>
            <w:r>
              <w:t>Требование к основанию.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241BE7">
            <w:pPr>
              <w:pStyle w:val="TableParagraph"/>
              <w:spacing w:before="121"/>
              <w:ind w:left="11"/>
              <w:jc w:val="center"/>
            </w:pPr>
            <w:r w:rsidRPr="00241BE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7E5881">
            <w:pPr>
              <w:pStyle w:val="TableParagraph"/>
              <w:spacing w:before="121"/>
              <w:ind w:left="510"/>
            </w:pPr>
          </w:p>
        </w:tc>
      </w:tr>
      <w:tr w:rsidR="007E5881" w:rsidTr="007D2D99">
        <w:trPr>
          <w:trHeight w:val="327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rPr>
                <w:sz w:val="2"/>
                <w:szCs w:val="2"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D2D99">
            <w:pPr>
              <w:pStyle w:val="TableParagraph"/>
              <w:numPr>
                <w:ilvl w:val="0"/>
                <w:numId w:val="10"/>
              </w:numPr>
              <w:spacing w:line="246" w:lineRule="exact"/>
            </w:pPr>
            <w:r w:rsidRPr="00F257DC">
              <w:t>Работы по подготовки основания пола</w:t>
            </w:r>
            <w:r>
              <w:t>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241BE7">
            <w:pPr>
              <w:pStyle w:val="TableParagraph"/>
              <w:spacing w:before="121"/>
              <w:ind w:left="11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7E5881">
            <w:pPr>
              <w:pStyle w:val="TableParagraph"/>
              <w:spacing w:before="121"/>
              <w:ind w:left="510"/>
            </w:pPr>
          </w:p>
        </w:tc>
      </w:tr>
      <w:tr w:rsidR="007E5881" w:rsidTr="00267588">
        <w:trPr>
          <w:trHeight w:val="144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rPr>
                <w:sz w:val="2"/>
                <w:szCs w:val="2"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D2D99">
            <w:pPr>
              <w:pStyle w:val="TableParagraph"/>
              <w:numPr>
                <w:ilvl w:val="0"/>
                <w:numId w:val="10"/>
              </w:numPr>
              <w:spacing w:line="246" w:lineRule="exact"/>
            </w:pPr>
            <w:r w:rsidRPr="00F257DC">
              <w:t>Санация трещин перед заливкой нивелирующей массой</w:t>
            </w:r>
            <w:r>
              <w:t>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241BE7">
            <w:pPr>
              <w:pStyle w:val="TableParagraph"/>
              <w:spacing w:before="121"/>
              <w:ind w:left="11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7E5881">
            <w:pPr>
              <w:pStyle w:val="TableParagraph"/>
              <w:spacing w:before="121"/>
              <w:ind w:left="510"/>
            </w:pPr>
          </w:p>
        </w:tc>
      </w:tr>
      <w:tr w:rsidR="007E5881" w:rsidTr="00267588">
        <w:trPr>
          <w:trHeight w:val="208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rPr>
                <w:sz w:val="2"/>
                <w:szCs w:val="2"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D2D99">
            <w:pPr>
              <w:pStyle w:val="TableParagraph"/>
              <w:numPr>
                <w:ilvl w:val="0"/>
                <w:numId w:val="10"/>
              </w:numPr>
              <w:spacing w:line="246" w:lineRule="exact"/>
            </w:pPr>
            <w:r w:rsidRPr="00F257DC">
              <w:t>Заливка основания</w:t>
            </w:r>
            <w:r>
              <w:t>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9B2D6D">
            <w:pPr>
              <w:pStyle w:val="TableParagraph"/>
              <w:spacing w:before="121"/>
              <w:ind w:left="11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7E5881">
            <w:pPr>
              <w:pStyle w:val="TableParagraph"/>
              <w:spacing w:before="121"/>
              <w:ind w:left="510"/>
            </w:pPr>
          </w:p>
        </w:tc>
      </w:tr>
      <w:tr w:rsidR="007E5881" w:rsidTr="009B2D6D">
        <w:trPr>
          <w:trHeight w:val="240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rPr>
                <w:sz w:val="2"/>
                <w:szCs w:val="2"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D2D99">
            <w:pPr>
              <w:pStyle w:val="TableParagraph"/>
              <w:numPr>
                <w:ilvl w:val="0"/>
                <w:numId w:val="10"/>
              </w:numPr>
              <w:spacing w:line="246" w:lineRule="exact"/>
            </w:pPr>
            <w:r w:rsidRPr="00F257DC">
              <w:rPr>
                <w:color w:val="000000"/>
              </w:rPr>
              <w:t>Оценка основания пола</w:t>
            </w:r>
            <w:r>
              <w:rPr>
                <w:color w:val="000000"/>
              </w:rPr>
              <w:t>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241BE7">
            <w:pPr>
              <w:pStyle w:val="TableParagraph"/>
              <w:spacing w:before="121"/>
              <w:ind w:left="11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7E5881">
            <w:pPr>
              <w:pStyle w:val="TableParagraph"/>
              <w:spacing w:before="121"/>
              <w:ind w:left="510"/>
            </w:pPr>
          </w:p>
        </w:tc>
      </w:tr>
      <w:tr w:rsidR="007E5881" w:rsidTr="007D2D99">
        <w:trPr>
          <w:trHeight w:val="254"/>
        </w:trPr>
        <w:tc>
          <w:tcPr>
            <w:tcW w:w="13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 w:rsidP="007D2D99">
            <w:pPr>
              <w:pStyle w:val="TableParagraph"/>
              <w:ind w:left="113" w:right="227"/>
              <w:rPr>
                <w:b/>
              </w:rPr>
            </w:pPr>
            <w:r>
              <w:rPr>
                <w:b/>
              </w:rPr>
              <w:t>Тема</w:t>
            </w:r>
            <w:r w:rsidR="007D2D99">
              <w:rPr>
                <w:b/>
              </w:rPr>
              <w:t xml:space="preserve"> </w:t>
            </w:r>
            <w:r>
              <w:rPr>
                <w:b/>
              </w:rPr>
              <w:t xml:space="preserve">2. </w:t>
            </w:r>
            <w:r w:rsidR="00B001D8">
              <w:rPr>
                <w:b/>
              </w:rPr>
              <w:t>Клей для напольных покрытий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241BE7">
            <w:pPr>
              <w:ind w:firstLine="51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2D6D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9B2D6D" w:rsidP="009B2D6D">
            <w:pPr>
              <w:jc w:val="center"/>
            </w:pPr>
            <w:r>
              <w:t>2</w:t>
            </w:r>
          </w:p>
        </w:tc>
      </w:tr>
      <w:tr w:rsidR="007E5881" w:rsidTr="007D2D99">
        <w:trPr>
          <w:trHeight w:val="254"/>
        </w:trPr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113" w:right="227"/>
              <w:rPr>
                <w:b/>
              </w:rPr>
            </w:pPr>
          </w:p>
        </w:tc>
        <w:tc>
          <w:tcPr>
            <w:tcW w:w="10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B001D8">
            <w:pPr>
              <w:pStyle w:val="TableParagraph"/>
              <w:numPr>
                <w:ilvl w:val="0"/>
                <w:numId w:val="8"/>
              </w:numPr>
              <w:spacing w:line="246" w:lineRule="exact"/>
            </w:pPr>
            <w:r>
              <w:t>Виды клея, требование к клею и процессу приклеивания напольных покрытий.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241BE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7E5881"/>
        </w:tc>
      </w:tr>
      <w:tr w:rsidR="007E5881" w:rsidTr="007D2D99">
        <w:trPr>
          <w:trHeight w:val="254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113" w:right="227"/>
              <w:rPr>
                <w:b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B001D8">
            <w:pPr>
              <w:pStyle w:val="TableParagraph"/>
              <w:numPr>
                <w:ilvl w:val="0"/>
                <w:numId w:val="8"/>
              </w:numPr>
              <w:spacing w:line="234" w:lineRule="exact"/>
            </w:pPr>
            <w:r>
              <w:t>Инструмент используемый для нанесения клея, правильность нанесения клея.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241BE7" w:rsidP="00241BE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7E5881"/>
        </w:tc>
      </w:tr>
      <w:tr w:rsidR="007E5881" w:rsidTr="007D2D99">
        <w:trPr>
          <w:trHeight w:val="254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113" w:right="227"/>
              <w:rPr>
                <w:b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B001D8">
            <w:pPr>
              <w:pStyle w:val="TableParagraph"/>
              <w:numPr>
                <w:ilvl w:val="0"/>
                <w:numId w:val="8"/>
              </w:numPr>
              <w:spacing w:line="234" w:lineRule="exact"/>
            </w:pPr>
            <w:r>
              <w:t>Работа с клеями для разного типа напольных покрытий.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241BE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7E5881"/>
        </w:tc>
      </w:tr>
      <w:tr w:rsidR="007E5881" w:rsidTr="007D2D99">
        <w:trPr>
          <w:trHeight w:val="254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113" w:right="227"/>
              <w:rPr>
                <w:b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267588">
            <w:pPr>
              <w:pStyle w:val="TableParagraph"/>
              <w:numPr>
                <w:ilvl w:val="0"/>
                <w:numId w:val="8"/>
              </w:numPr>
              <w:spacing w:line="234" w:lineRule="exact"/>
            </w:pPr>
            <w:r>
              <w:t>Нанесение клея, удаление излишков клея. Прикатывание.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9B2D6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7E5881"/>
        </w:tc>
      </w:tr>
      <w:tr w:rsidR="007E5881" w:rsidTr="007D2D99">
        <w:trPr>
          <w:trHeight w:val="254"/>
        </w:trPr>
        <w:tc>
          <w:tcPr>
            <w:tcW w:w="13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 w:rsidP="00267588">
            <w:pPr>
              <w:pStyle w:val="TableParagraph"/>
              <w:ind w:right="439"/>
              <w:rPr>
                <w:b/>
              </w:rPr>
            </w:pPr>
            <w:r>
              <w:rPr>
                <w:b/>
              </w:rPr>
              <w:t>Тема3.</w:t>
            </w:r>
            <w:r w:rsidR="00267588">
              <w:rPr>
                <w:b/>
              </w:rPr>
              <w:t xml:space="preserve"> Укладка ПВХ покрытий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9B2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9B2D6D" w:rsidP="009B2D6D">
            <w:pPr>
              <w:jc w:val="center"/>
            </w:pPr>
            <w:r>
              <w:t>2</w:t>
            </w:r>
          </w:p>
        </w:tc>
      </w:tr>
      <w:tr w:rsidR="007E5881" w:rsidTr="007D2D99">
        <w:trPr>
          <w:trHeight w:val="254"/>
        </w:trPr>
        <w:tc>
          <w:tcPr>
            <w:tcW w:w="22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right="439"/>
              <w:rPr>
                <w:b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267588">
            <w:pPr>
              <w:pStyle w:val="TableParagraph"/>
              <w:numPr>
                <w:ilvl w:val="0"/>
                <w:numId w:val="9"/>
              </w:numPr>
              <w:spacing w:line="234" w:lineRule="exact"/>
            </w:pPr>
            <w:r>
              <w:t>Подготовка основания перед укладкой ПВХ покрытий.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9B2D6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7E5881"/>
        </w:tc>
      </w:tr>
      <w:tr w:rsidR="007E5881" w:rsidTr="007D2D99">
        <w:trPr>
          <w:trHeight w:val="254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right="439"/>
              <w:rPr>
                <w:b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267588">
            <w:pPr>
              <w:pStyle w:val="TableParagraph"/>
              <w:numPr>
                <w:ilvl w:val="0"/>
                <w:numId w:val="9"/>
              </w:numPr>
              <w:spacing w:line="234" w:lineRule="exact"/>
            </w:pPr>
            <w:r>
              <w:t>Способы укладки ПВХ покрытий.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241BE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7E5881"/>
        </w:tc>
      </w:tr>
      <w:tr w:rsidR="007E5881" w:rsidTr="007D2D99">
        <w:trPr>
          <w:trHeight w:val="254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right="439"/>
              <w:rPr>
                <w:b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267588">
            <w:pPr>
              <w:pStyle w:val="TableParagraph"/>
              <w:numPr>
                <w:ilvl w:val="0"/>
                <w:numId w:val="9"/>
              </w:numPr>
              <w:spacing w:line="234" w:lineRule="exact"/>
            </w:pPr>
            <w:r>
              <w:t>Раскрой гомогенного материала.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241BE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7E5881"/>
        </w:tc>
      </w:tr>
      <w:tr w:rsidR="007E5881" w:rsidTr="007D2D99">
        <w:trPr>
          <w:trHeight w:val="254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right="439"/>
              <w:rPr>
                <w:b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267588">
            <w:pPr>
              <w:pStyle w:val="TableParagraph"/>
              <w:numPr>
                <w:ilvl w:val="0"/>
                <w:numId w:val="9"/>
              </w:numPr>
              <w:spacing w:line="234" w:lineRule="exact"/>
            </w:pPr>
            <w:r>
              <w:t>Укладка гомогенного материала на клей.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9B2D6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7E5881"/>
        </w:tc>
      </w:tr>
      <w:tr w:rsidR="007E5881" w:rsidTr="007D2D99">
        <w:trPr>
          <w:trHeight w:val="254"/>
        </w:trPr>
        <w:tc>
          <w:tcPr>
            <w:tcW w:w="13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67588" w:rsidRDefault="00902006" w:rsidP="00267588">
            <w:pPr>
              <w:pStyle w:val="TableParagraph"/>
              <w:ind w:right="439"/>
              <w:rPr>
                <w:b/>
              </w:rPr>
            </w:pPr>
            <w:r>
              <w:rPr>
                <w:b/>
              </w:rPr>
              <w:t>Тема4.</w:t>
            </w:r>
            <w:r w:rsidR="00267588">
              <w:rPr>
                <w:b/>
              </w:rPr>
              <w:t xml:space="preserve"> Укладка ковровых покрытий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241B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2D6D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9B2D6D" w:rsidP="009B2D6D">
            <w:pPr>
              <w:jc w:val="center"/>
            </w:pPr>
            <w:r>
              <w:t>2</w:t>
            </w:r>
          </w:p>
        </w:tc>
      </w:tr>
      <w:tr w:rsidR="007E5881" w:rsidTr="007D2D99">
        <w:trPr>
          <w:trHeight w:val="254"/>
        </w:trPr>
        <w:tc>
          <w:tcPr>
            <w:tcW w:w="22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right="439"/>
              <w:rPr>
                <w:b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9D59DD" w:rsidRDefault="00267588">
            <w:pPr>
              <w:pStyle w:val="TableParagraph"/>
              <w:spacing w:line="247" w:lineRule="exact"/>
            </w:pPr>
            <w:r w:rsidRPr="009D59DD">
              <w:t xml:space="preserve">     1</w:t>
            </w:r>
            <w:r w:rsidR="009D59DD" w:rsidRPr="009D59DD">
              <w:t xml:space="preserve">. </w:t>
            </w:r>
            <w:r w:rsidR="009D59DD">
              <w:t xml:space="preserve">  Раскрой коврового материала.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241BE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7E5881"/>
        </w:tc>
      </w:tr>
      <w:tr w:rsidR="007E5881" w:rsidTr="007D2D99">
        <w:trPr>
          <w:trHeight w:val="254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right="439"/>
              <w:rPr>
                <w:b/>
              </w:rPr>
            </w:pPr>
          </w:p>
        </w:tc>
        <w:tc>
          <w:tcPr>
            <w:tcW w:w="10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9D59DD" w:rsidRDefault="009D59DD">
            <w:pPr>
              <w:pStyle w:val="TableParagraph"/>
              <w:spacing w:line="234" w:lineRule="exact"/>
            </w:pPr>
            <w:r>
              <w:t xml:space="preserve">     2.   Укладка коврового материала на клей.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9B2D6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E5881" w:rsidRPr="00241BE7" w:rsidRDefault="007E5881"/>
        </w:tc>
      </w:tr>
      <w:tr w:rsidR="007E5881" w:rsidTr="007D2D99">
        <w:trPr>
          <w:trHeight w:val="250"/>
        </w:trPr>
        <w:tc>
          <w:tcPr>
            <w:tcW w:w="1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D59DD">
            <w:pPr>
              <w:pStyle w:val="TableParagraph"/>
              <w:spacing w:line="231" w:lineRule="exact"/>
              <w:ind w:left="0" w:right="94"/>
              <w:rPr>
                <w:b/>
              </w:rPr>
            </w:pPr>
            <w:r>
              <w:rPr>
                <w:b/>
              </w:rPr>
              <w:t xml:space="preserve"> Тема 5 Сварка ПВХ покрытий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9B2D6D">
            <w:pPr>
              <w:pStyle w:val="TableParagraph"/>
              <w:spacing w:line="231" w:lineRule="exact"/>
              <w:ind w:left="40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Pr="00241BE7" w:rsidRDefault="009B2D6D" w:rsidP="009B2D6D">
            <w:pPr>
              <w:pStyle w:val="TableParagraph"/>
              <w:ind w:left="0"/>
              <w:jc w:val="center"/>
            </w:pPr>
            <w:r>
              <w:t>2</w:t>
            </w:r>
          </w:p>
        </w:tc>
      </w:tr>
      <w:tr w:rsidR="009B2D6D" w:rsidTr="004E35F0">
        <w:trPr>
          <w:trHeight w:val="250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D6D" w:rsidRDefault="009B2D6D">
            <w:pPr>
              <w:pStyle w:val="TableParagraph"/>
              <w:spacing w:line="231" w:lineRule="exact"/>
              <w:ind w:left="0" w:right="94"/>
              <w:rPr>
                <w:b/>
              </w:rPr>
            </w:pPr>
          </w:p>
        </w:tc>
        <w:tc>
          <w:tcPr>
            <w:tcW w:w="10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D" w:rsidRPr="00241BE7" w:rsidRDefault="009B2D6D">
            <w:pPr>
              <w:pStyle w:val="TableParagraph"/>
              <w:spacing w:line="231" w:lineRule="exact"/>
              <w:ind w:left="0" w:right="94"/>
              <w:rPr>
                <w:bCs/>
              </w:rPr>
            </w:pPr>
            <w:r>
              <w:rPr>
                <w:b/>
              </w:rPr>
              <w:t xml:space="preserve">       </w:t>
            </w:r>
            <w:r w:rsidRPr="00241BE7">
              <w:rPr>
                <w:bCs/>
              </w:rPr>
              <w:t>1.   Разделка материала под сварочный шнур.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D" w:rsidRPr="00241BE7" w:rsidRDefault="009B2D6D">
            <w:pPr>
              <w:pStyle w:val="TableParagraph"/>
              <w:spacing w:line="231" w:lineRule="exact"/>
              <w:ind w:left="402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D" w:rsidRPr="00241BE7" w:rsidRDefault="009B2D6D">
            <w:pPr>
              <w:pStyle w:val="TableParagraph"/>
              <w:ind w:left="0"/>
            </w:pPr>
          </w:p>
        </w:tc>
      </w:tr>
      <w:tr w:rsidR="009B2D6D" w:rsidTr="004E35F0">
        <w:trPr>
          <w:trHeight w:val="250"/>
        </w:trPr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D6D" w:rsidRDefault="009B2D6D">
            <w:pPr>
              <w:pStyle w:val="TableParagraph"/>
              <w:spacing w:line="231" w:lineRule="exact"/>
              <w:ind w:left="0" w:right="94"/>
              <w:rPr>
                <w:b/>
              </w:rPr>
            </w:pPr>
          </w:p>
        </w:tc>
        <w:tc>
          <w:tcPr>
            <w:tcW w:w="10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D" w:rsidRPr="00241BE7" w:rsidRDefault="009B2D6D">
            <w:pPr>
              <w:pStyle w:val="TableParagraph"/>
              <w:spacing w:line="231" w:lineRule="exact"/>
              <w:ind w:left="0" w:right="94"/>
              <w:rPr>
                <w:bCs/>
              </w:rPr>
            </w:pPr>
            <w:r w:rsidRPr="00241BE7">
              <w:rPr>
                <w:bCs/>
              </w:rPr>
              <w:t xml:space="preserve">       2.   Сварка гомогенного материала, подрезка шнура.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D" w:rsidRPr="009B2D6D" w:rsidRDefault="009B2D6D">
            <w:pPr>
              <w:pStyle w:val="TableParagraph"/>
              <w:spacing w:line="231" w:lineRule="exact"/>
              <w:ind w:left="402"/>
              <w:rPr>
                <w:bCs/>
              </w:rPr>
            </w:pPr>
            <w:r w:rsidRPr="009B2D6D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D" w:rsidRPr="00241BE7" w:rsidRDefault="009B2D6D">
            <w:pPr>
              <w:pStyle w:val="TableParagraph"/>
              <w:ind w:left="0"/>
            </w:pPr>
          </w:p>
        </w:tc>
      </w:tr>
      <w:tr w:rsidR="009B2D6D" w:rsidTr="004E35F0">
        <w:trPr>
          <w:trHeight w:val="250"/>
        </w:trPr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D" w:rsidRDefault="009B2D6D">
            <w:pPr>
              <w:pStyle w:val="TableParagraph"/>
              <w:spacing w:line="231" w:lineRule="exact"/>
              <w:ind w:left="0" w:right="94"/>
              <w:rPr>
                <w:b/>
              </w:rPr>
            </w:pPr>
          </w:p>
        </w:tc>
        <w:tc>
          <w:tcPr>
            <w:tcW w:w="10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D" w:rsidRPr="00241BE7" w:rsidRDefault="009B2D6D">
            <w:pPr>
              <w:pStyle w:val="TableParagraph"/>
              <w:spacing w:line="231" w:lineRule="exact"/>
              <w:ind w:left="0" w:right="94"/>
              <w:rPr>
                <w:bCs/>
              </w:rPr>
            </w:pPr>
            <w:r w:rsidRPr="00241BE7">
              <w:rPr>
                <w:bCs/>
              </w:rPr>
              <w:t xml:space="preserve">       3.   Дефекты при сварке ПВХ.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D" w:rsidRPr="009B2D6D" w:rsidRDefault="009B2D6D">
            <w:pPr>
              <w:pStyle w:val="TableParagraph"/>
              <w:spacing w:line="231" w:lineRule="exact"/>
              <w:ind w:left="402"/>
              <w:rPr>
                <w:bCs/>
              </w:rPr>
            </w:pPr>
            <w:r w:rsidRPr="009B2D6D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6D" w:rsidRPr="00241BE7" w:rsidRDefault="009B2D6D">
            <w:pPr>
              <w:pStyle w:val="TableParagraph"/>
              <w:ind w:left="0"/>
            </w:pPr>
          </w:p>
        </w:tc>
      </w:tr>
      <w:tr w:rsidR="00241BE7" w:rsidTr="00010ABE">
        <w:trPr>
          <w:trHeight w:val="250"/>
        </w:trPr>
        <w:tc>
          <w:tcPr>
            <w:tcW w:w="1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E7" w:rsidRDefault="00241BE7">
            <w:pPr>
              <w:pStyle w:val="TableParagraph"/>
              <w:spacing w:line="231" w:lineRule="exact"/>
              <w:ind w:left="0" w:right="94"/>
              <w:rPr>
                <w:b/>
              </w:rPr>
            </w:pPr>
            <w:r>
              <w:rPr>
                <w:b/>
              </w:rPr>
              <w:t>Дифференцированный зачёт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E7" w:rsidRDefault="00241BE7" w:rsidP="00241BE7">
            <w:pPr>
              <w:pStyle w:val="TableParagraph"/>
              <w:spacing w:line="231" w:lineRule="exact"/>
              <w:ind w:left="40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E7" w:rsidRPr="00241BE7" w:rsidRDefault="00241BE7">
            <w:pPr>
              <w:pStyle w:val="TableParagraph"/>
              <w:ind w:left="0"/>
            </w:pPr>
          </w:p>
        </w:tc>
      </w:tr>
      <w:tr w:rsidR="00241BE7" w:rsidTr="00010ABE">
        <w:trPr>
          <w:trHeight w:val="250"/>
        </w:trPr>
        <w:tc>
          <w:tcPr>
            <w:tcW w:w="1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E7" w:rsidRDefault="00241BE7">
            <w:pPr>
              <w:pStyle w:val="TableParagraph"/>
              <w:spacing w:line="231" w:lineRule="exact"/>
              <w:ind w:left="0" w:right="94"/>
              <w:rPr>
                <w:b/>
              </w:rPr>
            </w:pPr>
            <w:r>
              <w:rPr>
                <w:b/>
              </w:rPr>
              <w:t xml:space="preserve"> Итого по модулю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E7" w:rsidRDefault="00241BE7">
            <w:pPr>
              <w:pStyle w:val="TableParagraph"/>
              <w:spacing w:line="231" w:lineRule="exact"/>
              <w:ind w:left="402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BE7" w:rsidRPr="00241BE7" w:rsidRDefault="00241BE7">
            <w:pPr>
              <w:pStyle w:val="TableParagraph"/>
              <w:ind w:left="0"/>
            </w:pPr>
          </w:p>
        </w:tc>
      </w:tr>
    </w:tbl>
    <w:p w:rsidR="007E5881" w:rsidRDefault="007E5881">
      <w:pPr>
        <w:sectPr w:rsidR="007E5881">
          <w:footerReference w:type="default" r:id="rId10"/>
          <w:pgSz w:w="16850" w:h="11906" w:orient="landscape"/>
          <w:pgMar w:top="780" w:right="280" w:bottom="880" w:left="760" w:header="0" w:footer="700" w:gutter="0"/>
          <w:pgNumType w:start="7"/>
          <w:cols w:space="720"/>
          <w:formProt w:val="0"/>
          <w:docGrid w:linePitch="100" w:charSpace="4096"/>
        </w:sectPr>
      </w:pPr>
    </w:p>
    <w:p w:rsidR="007E5881" w:rsidRDefault="00902006">
      <w:pPr>
        <w:pStyle w:val="aa"/>
        <w:numPr>
          <w:ilvl w:val="0"/>
          <w:numId w:val="7"/>
        </w:numPr>
        <w:tabs>
          <w:tab w:val="left" w:pos="1954"/>
        </w:tabs>
        <w:spacing w:before="66"/>
        <w:ind w:left="1953" w:hanging="241"/>
        <w:rPr>
          <w:sz w:val="24"/>
        </w:rPr>
      </w:pPr>
      <w:r>
        <w:rPr>
          <w:sz w:val="24"/>
        </w:rPr>
        <w:lastRenderedPageBreak/>
        <w:t>УСЛОВИЯ РЕАЛИЗАЦИИ ПРОФЕССИОНАЛЬНОГО  МОДУЛЯ</w:t>
      </w:r>
    </w:p>
    <w:p w:rsidR="007E5881" w:rsidRDefault="00902006">
      <w:pPr>
        <w:ind w:left="1852" w:right="761" w:hanging="944"/>
        <w:rPr>
          <w:sz w:val="24"/>
        </w:rPr>
      </w:pPr>
      <w:r>
        <w:rPr>
          <w:sz w:val="24"/>
        </w:rPr>
        <w:t>ПМ 05 ВЫПОЛНЕНИЕ РАБОТ ПО ОДНОЙ ИЛИ НЕСКОЛЬКИМ ПРОФЕССИЯМ РАБОЧИХ, ДОЛЖНОСТЯМ СЛУЖАЩИХ (</w:t>
      </w:r>
      <w:r w:rsidR="00805334">
        <w:rPr>
          <w:sz w:val="24"/>
        </w:rPr>
        <w:t>ОБЛИЦОВЩИК</w:t>
      </w:r>
      <w:r w:rsidR="00F523B1">
        <w:rPr>
          <w:sz w:val="24"/>
        </w:rPr>
        <w:t xml:space="preserve"> СИНТЕТИЧЕСКИМИ МАТЕРИАЛАМИ</w:t>
      </w:r>
      <w:r>
        <w:rPr>
          <w:sz w:val="24"/>
        </w:rPr>
        <w:t>)</w:t>
      </w:r>
    </w:p>
    <w:p w:rsidR="007E5881" w:rsidRDefault="007E5881">
      <w:pPr>
        <w:pStyle w:val="a6"/>
        <w:rPr>
          <w:sz w:val="24"/>
        </w:rPr>
      </w:pPr>
    </w:p>
    <w:p w:rsidR="007E5881" w:rsidRDefault="00902006">
      <w:pPr>
        <w:pStyle w:val="aa"/>
        <w:numPr>
          <w:ilvl w:val="1"/>
          <w:numId w:val="3"/>
        </w:numPr>
        <w:tabs>
          <w:tab w:val="left" w:pos="90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Требования к минимальному материально-техническому обеспечению</w:t>
      </w:r>
    </w:p>
    <w:p w:rsidR="007E5881" w:rsidRDefault="00902006">
      <w:pPr>
        <w:ind w:left="542" w:right="408" w:firstLine="719"/>
        <w:jc w:val="both"/>
        <w:rPr>
          <w:sz w:val="24"/>
        </w:rPr>
      </w:pPr>
      <w:r>
        <w:rPr>
          <w:sz w:val="24"/>
        </w:rPr>
        <w:t>Реализация профессионального модуля предполагает наличие мастерской:</w:t>
      </w:r>
    </w:p>
    <w:p w:rsidR="007E5881" w:rsidRDefault="00902006">
      <w:pPr>
        <w:spacing w:before="1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инструменты</w:t>
      </w:r>
      <w:r>
        <w:rPr>
          <w:sz w:val="24"/>
          <w:szCs w:val="24"/>
        </w:rPr>
        <w:t xml:space="preserve"> </w:t>
      </w:r>
      <w:r>
        <w:t>:</w:t>
      </w:r>
    </w:p>
    <w:p w:rsidR="007E5881" w:rsidRDefault="00902006">
      <w:pPr>
        <w:pStyle w:val="aa"/>
        <w:numPr>
          <w:ilvl w:val="2"/>
          <w:numId w:val="3"/>
        </w:numPr>
        <w:tabs>
          <w:tab w:val="left" w:pos="771"/>
        </w:tabs>
        <w:spacing w:line="229" w:lineRule="exact"/>
        <w:ind w:left="770" w:hanging="117"/>
        <w:rPr>
          <w:sz w:val="20"/>
        </w:rPr>
      </w:pPr>
      <w:r>
        <w:rPr>
          <w:sz w:val="20"/>
        </w:rPr>
        <w:t>Инструменты для выполнения работ (в комплекте):</w:t>
      </w:r>
    </w:p>
    <w:p w:rsidR="007E5881" w:rsidRDefault="00902006">
      <w:pPr>
        <w:spacing w:before="1"/>
        <w:ind w:left="654" w:right="397"/>
        <w:rPr>
          <w:sz w:val="20"/>
        </w:rPr>
      </w:pPr>
      <w:r>
        <w:rPr>
          <w:sz w:val="20"/>
        </w:rPr>
        <w:t>Рулетки, уровни, электролобзики, электроудлинитель, набор металлических линеек, метр складной, набор рашпилей,  стамеска, киянка деревянная</w:t>
      </w:r>
      <w:r w:rsidR="00805334">
        <w:rPr>
          <w:sz w:val="20"/>
        </w:rPr>
        <w:t>.</w:t>
      </w:r>
    </w:p>
    <w:p w:rsidR="007E5881" w:rsidRDefault="007E5881">
      <w:pPr>
        <w:pStyle w:val="a6"/>
        <w:spacing w:before="11"/>
        <w:rPr>
          <w:sz w:val="19"/>
        </w:rPr>
      </w:pPr>
    </w:p>
    <w:p w:rsidR="007E5881" w:rsidRDefault="00902006">
      <w:pPr>
        <w:ind w:left="654"/>
        <w:rPr>
          <w:i/>
          <w:sz w:val="20"/>
        </w:rPr>
      </w:pPr>
      <w:r>
        <w:rPr>
          <w:i/>
          <w:sz w:val="20"/>
        </w:rPr>
        <w:t xml:space="preserve"> </w:t>
      </w:r>
    </w:p>
    <w:p w:rsidR="007E5881" w:rsidRDefault="00805334">
      <w:pPr>
        <w:pStyle w:val="aa"/>
        <w:numPr>
          <w:ilvl w:val="2"/>
          <w:numId w:val="3"/>
        </w:numPr>
        <w:tabs>
          <w:tab w:val="left" w:pos="771"/>
        </w:tabs>
        <w:ind w:left="770" w:hanging="117"/>
        <w:rPr>
          <w:sz w:val="20"/>
        </w:rPr>
      </w:pPr>
      <w:r>
        <w:rPr>
          <w:sz w:val="20"/>
        </w:rPr>
        <w:t xml:space="preserve">Шуруповёрт </w:t>
      </w:r>
      <w:r>
        <w:rPr>
          <w:sz w:val="20"/>
          <w:lang w:val="en-US"/>
        </w:rPr>
        <w:t xml:space="preserve">FESTOOL </w:t>
      </w:r>
      <w:r w:rsidR="00902006">
        <w:rPr>
          <w:sz w:val="20"/>
        </w:rPr>
        <w:t xml:space="preserve"> – </w:t>
      </w:r>
      <w:r>
        <w:rPr>
          <w:sz w:val="20"/>
          <w:lang w:val="en-US"/>
        </w:rPr>
        <w:t xml:space="preserve">6 </w:t>
      </w:r>
      <w:r w:rsidR="00902006">
        <w:rPr>
          <w:sz w:val="20"/>
        </w:rPr>
        <w:t>шт.</w:t>
      </w:r>
    </w:p>
    <w:p w:rsidR="007E5881" w:rsidRDefault="00805334">
      <w:pPr>
        <w:pStyle w:val="aa"/>
        <w:numPr>
          <w:ilvl w:val="2"/>
          <w:numId w:val="3"/>
        </w:numPr>
        <w:tabs>
          <w:tab w:val="left" w:pos="771"/>
        </w:tabs>
        <w:ind w:left="770" w:hanging="117"/>
        <w:rPr>
          <w:sz w:val="20"/>
        </w:rPr>
      </w:pPr>
      <w:r>
        <w:rPr>
          <w:sz w:val="20"/>
        </w:rPr>
        <w:t>Ш</w:t>
      </w:r>
      <w:r w:rsidR="00902006">
        <w:rPr>
          <w:sz w:val="20"/>
        </w:rPr>
        <w:t xml:space="preserve">лифовальная машина </w:t>
      </w:r>
      <w:r>
        <w:rPr>
          <w:sz w:val="20"/>
          <w:lang w:val="en-US"/>
        </w:rPr>
        <w:t>FESTOOL</w:t>
      </w:r>
      <w:r w:rsidR="00902006">
        <w:rPr>
          <w:sz w:val="20"/>
        </w:rPr>
        <w:t xml:space="preserve"> – 2шт.</w:t>
      </w:r>
    </w:p>
    <w:p w:rsidR="00805334" w:rsidRDefault="00805334">
      <w:pPr>
        <w:pStyle w:val="aa"/>
        <w:numPr>
          <w:ilvl w:val="2"/>
          <w:numId w:val="3"/>
        </w:numPr>
        <w:tabs>
          <w:tab w:val="left" w:pos="771"/>
        </w:tabs>
        <w:ind w:left="770" w:hanging="117"/>
        <w:rPr>
          <w:sz w:val="20"/>
        </w:rPr>
      </w:pPr>
      <w:r>
        <w:rPr>
          <w:sz w:val="20"/>
        </w:rPr>
        <w:t xml:space="preserve">Миксер </w:t>
      </w:r>
      <w:r>
        <w:rPr>
          <w:sz w:val="20"/>
          <w:lang w:val="en-US"/>
        </w:rPr>
        <w:t xml:space="preserve">FESTOOL </w:t>
      </w:r>
      <w:r>
        <w:rPr>
          <w:sz w:val="20"/>
        </w:rPr>
        <w:t>– 6 шт.</w:t>
      </w:r>
    </w:p>
    <w:p w:rsidR="00805334" w:rsidRPr="00805334" w:rsidRDefault="00805334">
      <w:pPr>
        <w:pStyle w:val="aa"/>
        <w:numPr>
          <w:ilvl w:val="2"/>
          <w:numId w:val="3"/>
        </w:numPr>
        <w:tabs>
          <w:tab w:val="left" w:pos="771"/>
        </w:tabs>
        <w:ind w:left="770" w:hanging="117"/>
        <w:rPr>
          <w:sz w:val="20"/>
        </w:rPr>
      </w:pPr>
      <w:r w:rsidRPr="008675EC">
        <w:rPr>
          <w:color w:val="333333"/>
          <w:sz w:val="24"/>
          <w:szCs w:val="24"/>
        </w:rPr>
        <w:t>Аппарат пылеудаляющий CTL MINI I</w:t>
      </w:r>
      <w:r>
        <w:rPr>
          <w:color w:val="333333"/>
          <w:sz w:val="24"/>
          <w:szCs w:val="24"/>
        </w:rPr>
        <w:t xml:space="preserve"> – 14 шт.</w:t>
      </w:r>
    </w:p>
    <w:p w:rsidR="00805334" w:rsidRPr="00805334" w:rsidRDefault="00805334">
      <w:pPr>
        <w:pStyle w:val="aa"/>
        <w:numPr>
          <w:ilvl w:val="2"/>
          <w:numId w:val="3"/>
        </w:numPr>
        <w:tabs>
          <w:tab w:val="left" w:pos="771"/>
        </w:tabs>
        <w:ind w:left="770" w:hanging="117"/>
        <w:rPr>
          <w:sz w:val="20"/>
        </w:rPr>
      </w:pPr>
      <w:r w:rsidRPr="008675EC">
        <w:rPr>
          <w:sz w:val="24"/>
          <w:szCs w:val="24"/>
        </w:rPr>
        <w:t>Комплект для уборки «</w:t>
      </w:r>
      <w:r w:rsidRPr="008675EC">
        <w:rPr>
          <w:sz w:val="24"/>
          <w:szCs w:val="24"/>
          <w:lang w:val="en-US"/>
        </w:rPr>
        <w:t>Festool</w:t>
      </w:r>
      <w:r w:rsidRPr="008675EC">
        <w:rPr>
          <w:sz w:val="24"/>
          <w:szCs w:val="24"/>
        </w:rPr>
        <w:t>»</w:t>
      </w:r>
      <w:r>
        <w:rPr>
          <w:sz w:val="24"/>
          <w:szCs w:val="24"/>
        </w:rPr>
        <w:t xml:space="preserve"> - 6 шт.</w:t>
      </w:r>
    </w:p>
    <w:p w:rsidR="00805334" w:rsidRPr="00805334" w:rsidRDefault="00805334">
      <w:pPr>
        <w:pStyle w:val="aa"/>
        <w:numPr>
          <w:ilvl w:val="2"/>
          <w:numId w:val="3"/>
        </w:numPr>
        <w:tabs>
          <w:tab w:val="left" w:pos="771"/>
        </w:tabs>
        <w:ind w:left="770" w:hanging="117"/>
        <w:rPr>
          <w:sz w:val="20"/>
        </w:rPr>
      </w:pPr>
      <w:r w:rsidRPr="008675EC">
        <w:rPr>
          <w:sz w:val="24"/>
          <w:szCs w:val="24"/>
        </w:rPr>
        <w:t>Фен строительный «</w:t>
      </w:r>
      <w:r w:rsidRPr="008675EC">
        <w:rPr>
          <w:sz w:val="24"/>
          <w:szCs w:val="24"/>
          <w:lang w:val="en-US"/>
        </w:rPr>
        <w:t>Leister</w:t>
      </w:r>
      <w:r w:rsidRPr="008675EC">
        <w:rPr>
          <w:sz w:val="24"/>
          <w:szCs w:val="24"/>
        </w:rPr>
        <w:t>»</w:t>
      </w:r>
      <w:r>
        <w:rPr>
          <w:sz w:val="24"/>
          <w:szCs w:val="24"/>
        </w:rPr>
        <w:t xml:space="preserve"> - 4 шт.</w:t>
      </w:r>
    </w:p>
    <w:p w:rsidR="00805334" w:rsidRPr="00805334" w:rsidRDefault="00805334">
      <w:pPr>
        <w:pStyle w:val="aa"/>
        <w:numPr>
          <w:ilvl w:val="2"/>
          <w:numId w:val="3"/>
        </w:numPr>
        <w:tabs>
          <w:tab w:val="left" w:pos="771"/>
        </w:tabs>
        <w:ind w:left="770" w:hanging="117"/>
        <w:rPr>
          <w:sz w:val="20"/>
        </w:rPr>
      </w:pPr>
      <w:r w:rsidRPr="008675EC">
        <w:rPr>
          <w:sz w:val="24"/>
          <w:szCs w:val="24"/>
        </w:rPr>
        <w:t>Фен строительный «</w:t>
      </w:r>
      <w:r w:rsidRPr="008675EC">
        <w:rPr>
          <w:sz w:val="24"/>
          <w:szCs w:val="24"/>
          <w:lang w:val="en-US"/>
        </w:rPr>
        <w:t>Makita</w:t>
      </w:r>
      <w:r w:rsidRPr="008675EC">
        <w:rPr>
          <w:sz w:val="24"/>
          <w:szCs w:val="24"/>
        </w:rPr>
        <w:t>»</w:t>
      </w:r>
      <w:r>
        <w:rPr>
          <w:sz w:val="24"/>
          <w:szCs w:val="24"/>
        </w:rPr>
        <w:t xml:space="preserve"> - 6 шт.</w:t>
      </w:r>
    </w:p>
    <w:p w:rsidR="00805334" w:rsidRPr="00805334" w:rsidRDefault="00805334">
      <w:pPr>
        <w:pStyle w:val="aa"/>
        <w:numPr>
          <w:ilvl w:val="2"/>
          <w:numId w:val="3"/>
        </w:numPr>
        <w:tabs>
          <w:tab w:val="left" w:pos="771"/>
        </w:tabs>
        <w:ind w:left="770" w:hanging="117"/>
        <w:rPr>
          <w:sz w:val="20"/>
        </w:rPr>
      </w:pPr>
      <w:r w:rsidRPr="008675EC">
        <w:rPr>
          <w:color w:val="000000"/>
          <w:sz w:val="24"/>
          <w:szCs w:val="24"/>
        </w:rPr>
        <w:t>Лазер для укладки плитки Bosch PLT 2 (0.603.664.020)</w:t>
      </w:r>
      <w:r>
        <w:rPr>
          <w:color w:val="000000"/>
          <w:sz w:val="24"/>
          <w:szCs w:val="24"/>
        </w:rPr>
        <w:t xml:space="preserve"> – 1 шт.</w:t>
      </w:r>
    </w:p>
    <w:p w:rsidR="00805334" w:rsidRPr="00805334" w:rsidRDefault="00805334">
      <w:pPr>
        <w:pStyle w:val="aa"/>
        <w:numPr>
          <w:ilvl w:val="2"/>
          <w:numId w:val="3"/>
        </w:numPr>
        <w:tabs>
          <w:tab w:val="left" w:pos="771"/>
        </w:tabs>
        <w:ind w:left="770" w:hanging="117"/>
        <w:rPr>
          <w:sz w:val="20"/>
        </w:rPr>
      </w:pPr>
      <w:r>
        <w:rPr>
          <w:color w:val="000000"/>
          <w:sz w:val="24"/>
          <w:szCs w:val="24"/>
        </w:rPr>
        <w:t>Склерометр -1 шт.</w:t>
      </w:r>
    </w:p>
    <w:p w:rsidR="00805334" w:rsidRDefault="00805334">
      <w:pPr>
        <w:pStyle w:val="aa"/>
        <w:numPr>
          <w:ilvl w:val="2"/>
          <w:numId w:val="3"/>
        </w:numPr>
        <w:tabs>
          <w:tab w:val="left" w:pos="771"/>
        </w:tabs>
        <w:ind w:left="770" w:hanging="117"/>
        <w:rPr>
          <w:sz w:val="20"/>
        </w:rPr>
      </w:pPr>
      <w:r>
        <w:rPr>
          <w:color w:val="000000"/>
          <w:sz w:val="24"/>
          <w:szCs w:val="24"/>
        </w:rPr>
        <w:t>Влагомер -1 шт.</w:t>
      </w:r>
    </w:p>
    <w:p w:rsidR="007E5881" w:rsidRDefault="00902006">
      <w:pPr>
        <w:pStyle w:val="aa"/>
        <w:numPr>
          <w:ilvl w:val="2"/>
          <w:numId w:val="3"/>
        </w:numPr>
        <w:tabs>
          <w:tab w:val="left" w:pos="771"/>
        </w:tabs>
        <w:spacing w:line="229" w:lineRule="exact"/>
        <w:ind w:left="770" w:hanging="117"/>
        <w:rPr>
          <w:sz w:val="20"/>
        </w:rPr>
      </w:pPr>
      <w:r>
        <w:rPr>
          <w:sz w:val="20"/>
        </w:rPr>
        <w:t>Инструменты:</w:t>
      </w:r>
    </w:p>
    <w:p w:rsidR="007E5881" w:rsidRDefault="00902006">
      <w:pPr>
        <w:spacing w:before="1"/>
        <w:ind w:left="654"/>
        <w:rPr>
          <w:sz w:val="20"/>
        </w:rPr>
      </w:pPr>
      <w:r>
        <w:rPr>
          <w:sz w:val="20"/>
        </w:rPr>
        <w:t>Набор ручных инструментов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Нож дельфин с пластиковой кобурой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Нож для бритвенных лезвий ORCON Action Knife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>Нож для подрезки шнура «</w:t>
      </w:r>
      <w:r w:rsidRPr="008675EC">
        <w:rPr>
          <w:sz w:val="24"/>
          <w:szCs w:val="24"/>
          <w:lang w:val="en-US"/>
        </w:rPr>
        <w:t>MOZART</w:t>
      </w:r>
      <w:r w:rsidRPr="008675E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>Месяцевидный нож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333333"/>
          <w:sz w:val="24"/>
          <w:szCs w:val="24"/>
        </w:rPr>
      </w:pPr>
      <w:r w:rsidRPr="008675EC">
        <w:rPr>
          <w:color w:val="333333"/>
          <w:sz w:val="24"/>
          <w:szCs w:val="24"/>
        </w:rPr>
        <w:t>Круговой резак (диаметр 40 - 210)</w:t>
      </w:r>
      <w:r>
        <w:rPr>
          <w:color w:val="333333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333333"/>
          <w:sz w:val="24"/>
          <w:szCs w:val="24"/>
        </w:rPr>
      </w:pPr>
      <w:r w:rsidRPr="008675EC">
        <w:rPr>
          <w:color w:val="333333"/>
          <w:sz w:val="24"/>
          <w:szCs w:val="24"/>
        </w:rPr>
        <w:t>Резак для подрезки материала у стен Перфект Каттер Janser</w:t>
      </w:r>
      <w:r>
        <w:rPr>
          <w:color w:val="333333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>Рустовка Р-типа «</w:t>
      </w:r>
      <w:r w:rsidRPr="008675EC">
        <w:rPr>
          <w:sz w:val="24"/>
          <w:szCs w:val="24"/>
          <w:lang w:val="en-US"/>
        </w:rPr>
        <w:t>Janser</w:t>
      </w:r>
      <w:r w:rsidRPr="008675E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 xml:space="preserve">Рустовка </w:t>
      </w:r>
      <w:r w:rsidRPr="008675EC">
        <w:rPr>
          <w:color w:val="000000"/>
          <w:sz w:val="24"/>
          <w:szCs w:val="24"/>
        </w:rPr>
        <w:t>Special</w:t>
      </w:r>
      <w:r w:rsidRPr="008675EC">
        <w:rPr>
          <w:sz w:val="24"/>
          <w:szCs w:val="24"/>
        </w:rPr>
        <w:t xml:space="preserve"> «</w:t>
      </w:r>
      <w:r w:rsidRPr="008675EC">
        <w:rPr>
          <w:sz w:val="24"/>
          <w:szCs w:val="24"/>
          <w:lang w:val="en-US"/>
        </w:rPr>
        <w:t>Janser</w:t>
      </w:r>
      <w:r w:rsidRPr="008675E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Рулетка Stabila с 1 фиксатором 3м х 16мм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Рустовка на колесиках BEETLE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>Рустовка c направляющей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Разметчик для ПВХ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>Стенной разметчик, 400 мм «</w:t>
      </w:r>
      <w:r w:rsidRPr="008675EC">
        <w:rPr>
          <w:sz w:val="24"/>
          <w:szCs w:val="24"/>
          <w:lang w:val="en-US"/>
        </w:rPr>
        <w:t>Pajarito</w:t>
      </w:r>
      <w:r w:rsidRPr="008675E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Линейка измерительная метал. 300х25,4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Линейка измерительная метал. 500х30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Линейка измерительная метал. 1000х35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Линейка 150 см стальная нержавеющая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>Линейка металлическая  с ручкой 600 мм «</w:t>
      </w:r>
      <w:r w:rsidRPr="008675EC">
        <w:rPr>
          <w:sz w:val="24"/>
          <w:szCs w:val="24"/>
          <w:lang w:val="en-US"/>
        </w:rPr>
        <w:t>Janser</w:t>
      </w:r>
      <w:r w:rsidRPr="008675E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Линейка 800 мм с ручкой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Линейка 1000 </w:t>
      </w:r>
      <w:r>
        <w:rPr>
          <w:color w:val="000000"/>
          <w:sz w:val="24"/>
          <w:szCs w:val="24"/>
          <w:vertAlign w:val="subscript"/>
        </w:rPr>
        <w:t>х</w:t>
      </w:r>
      <w:r>
        <w:rPr>
          <w:color w:val="000000"/>
          <w:sz w:val="24"/>
          <w:szCs w:val="24"/>
        </w:rPr>
        <w:t>100 мм с ручкой;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Линейка 210 см нержавеющая сталь с Т элементом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Линейка без делений стальная 10х210 см Janser</w:t>
      </w:r>
      <w:r>
        <w:rPr>
          <w:color w:val="000000"/>
          <w:sz w:val="24"/>
          <w:szCs w:val="24"/>
        </w:rPr>
        <w:t>;</w:t>
      </w:r>
    </w:p>
    <w:p w:rsidR="00EB2B4A" w:rsidRPr="008675EC" w:rsidRDefault="00EB2B4A" w:rsidP="00EB2B4A">
      <w:pPr>
        <w:rPr>
          <w:sz w:val="24"/>
          <w:szCs w:val="24"/>
        </w:rPr>
      </w:pPr>
      <w:r w:rsidRPr="008675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8675EC">
        <w:rPr>
          <w:color w:val="000000"/>
          <w:sz w:val="24"/>
          <w:szCs w:val="24"/>
        </w:rPr>
        <w:t>Линейка без делений стальная 6х210 см Janser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 xml:space="preserve">Линейка </w:t>
      </w:r>
      <w:r w:rsidRPr="008675EC">
        <w:rPr>
          <w:sz w:val="24"/>
          <w:szCs w:val="24"/>
          <w:lang w:val="en-US"/>
        </w:rPr>
        <w:t>TURLINEAL</w:t>
      </w:r>
      <w:r w:rsidRPr="00EB2B4A">
        <w:rPr>
          <w:sz w:val="24"/>
          <w:szCs w:val="24"/>
        </w:rPr>
        <w:t xml:space="preserve"> </w:t>
      </w:r>
      <w:r w:rsidRPr="008675EC">
        <w:rPr>
          <w:sz w:val="24"/>
          <w:szCs w:val="24"/>
        </w:rPr>
        <w:t>60 см 46</w:t>
      </w:r>
      <w:r w:rsidRPr="008675EC">
        <w:rPr>
          <w:sz w:val="24"/>
          <w:szCs w:val="24"/>
          <w:vertAlign w:val="superscript"/>
        </w:rPr>
        <w:t>0</w:t>
      </w:r>
      <w:r w:rsidRPr="008675EC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>Угольник «Кобальт» 300/200 мм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Угольник стальной 100х50 см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333333"/>
          <w:sz w:val="24"/>
          <w:szCs w:val="24"/>
        </w:rPr>
      </w:pPr>
      <w:r w:rsidRPr="008675EC">
        <w:rPr>
          <w:color w:val="333333"/>
          <w:sz w:val="24"/>
          <w:szCs w:val="24"/>
        </w:rPr>
        <w:t>Угломер индикаторный 0-360 5' МИК 300 мм</w:t>
      </w:r>
      <w:r>
        <w:rPr>
          <w:color w:val="333333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>Циркуль «</w:t>
      </w:r>
      <w:r w:rsidRPr="008675EC">
        <w:rPr>
          <w:sz w:val="24"/>
          <w:szCs w:val="24"/>
          <w:lang w:val="en-US"/>
        </w:rPr>
        <w:t>Griff</w:t>
      </w:r>
      <w:r w:rsidRPr="008675EC">
        <w:rPr>
          <w:sz w:val="24"/>
          <w:szCs w:val="24"/>
        </w:rPr>
        <w:t>» для разметки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Циркуль для разметки 200 мм с держателем карандаша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Готовальня Глобус 14 предметов Чиз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lastRenderedPageBreak/>
        <w:t>Ворсовые ножницы под три пальца 18 см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>Кромковтирочный молоток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Валик прикаточный двухосный (звезды) Janser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Валик прикаточный двухосный комбинированный (звездочки-резина) Janser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Валик прикаточный одноосный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>Прикаточный ролик для сварного шнура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4"/>
          <w:szCs w:val="24"/>
        </w:rPr>
      </w:pPr>
      <w:r w:rsidRPr="008675EC">
        <w:rPr>
          <w:sz w:val="24"/>
          <w:szCs w:val="24"/>
        </w:rPr>
        <w:t xml:space="preserve">Вальцы четырёхвалковые прикаточные для ПВХ </w:t>
      </w:r>
      <w:r w:rsidRPr="008675EC">
        <w:rPr>
          <w:sz w:val="24"/>
          <w:szCs w:val="24"/>
          <w:lang w:val="en-US"/>
        </w:rPr>
        <w:t>Rotorica</w:t>
      </w:r>
      <w:r w:rsidRPr="008675EC">
        <w:rPr>
          <w:sz w:val="24"/>
          <w:szCs w:val="24"/>
        </w:rPr>
        <w:t xml:space="preserve"> 50 кг</w:t>
      </w:r>
      <w:r>
        <w:rPr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Ручной скребок для тяжелых работ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color w:val="000000"/>
          <w:sz w:val="24"/>
          <w:szCs w:val="24"/>
        </w:rPr>
      </w:pPr>
      <w:r w:rsidRPr="008675EC">
        <w:rPr>
          <w:color w:val="000000"/>
          <w:sz w:val="24"/>
          <w:szCs w:val="24"/>
        </w:rPr>
        <w:t>Грузы прижимные в ящике 15 шт. 22 кг</w:t>
      </w:r>
      <w:r>
        <w:rPr>
          <w:color w:val="000000"/>
          <w:sz w:val="24"/>
          <w:szCs w:val="24"/>
        </w:rPr>
        <w:t>;</w:t>
      </w:r>
    </w:p>
    <w:p w:rsidR="00EB2B4A" w:rsidRDefault="00EB2B4A">
      <w:pPr>
        <w:spacing w:before="1"/>
        <w:ind w:left="654"/>
        <w:rPr>
          <w:sz w:val="20"/>
        </w:rPr>
      </w:pPr>
      <w:r w:rsidRPr="008675EC">
        <w:rPr>
          <w:sz w:val="24"/>
          <w:szCs w:val="24"/>
        </w:rPr>
        <w:t xml:space="preserve"> Шлифовальный камень «</w:t>
      </w:r>
      <w:r w:rsidRPr="008675EC">
        <w:rPr>
          <w:sz w:val="24"/>
          <w:szCs w:val="24"/>
          <w:lang w:val="en-US"/>
        </w:rPr>
        <w:t>Janser</w:t>
      </w:r>
      <w:r w:rsidRPr="008675EC">
        <w:rPr>
          <w:sz w:val="24"/>
          <w:szCs w:val="24"/>
        </w:rPr>
        <w:t xml:space="preserve">» </w:t>
      </w:r>
      <w:r>
        <w:rPr>
          <w:sz w:val="24"/>
          <w:szCs w:val="24"/>
        </w:rPr>
        <w:t>;</w:t>
      </w:r>
      <w:r w:rsidRPr="008675E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881" w:rsidRDefault="00902006" w:rsidP="00EB2B4A">
      <w:pPr>
        <w:ind w:left="654" w:right="3448"/>
        <w:rPr>
          <w:sz w:val="20"/>
        </w:rPr>
      </w:pPr>
      <w:r>
        <w:rPr>
          <w:sz w:val="20"/>
        </w:rPr>
        <w:t>Ведро</w:t>
      </w:r>
    </w:p>
    <w:p w:rsidR="007E5881" w:rsidRDefault="00902006">
      <w:pPr>
        <w:spacing w:before="1"/>
        <w:ind w:left="654" w:right="7939"/>
        <w:rPr>
          <w:sz w:val="20"/>
        </w:rPr>
      </w:pPr>
      <w:r>
        <w:rPr>
          <w:sz w:val="20"/>
        </w:rPr>
        <w:t xml:space="preserve">Щетка по металлу Правило дюралевое </w:t>
      </w:r>
    </w:p>
    <w:p w:rsidR="007E5881" w:rsidRDefault="00902006">
      <w:pPr>
        <w:ind w:left="654" w:right="8912"/>
        <w:rPr>
          <w:sz w:val="20"/>
        </w:rPr>
      </w:pPr>
      <w:r>
        <w:rPr>
          <w:sz w:val="20"/>
        </w:rPr>
        <w:t xml:space="preserve">Уровень </w:t>
      </w:r>
    </w:p>
    <w:p w:rsidR="007E5881" w:rsidRPr="00A759AC" w:rsidRDefault="00902006" w:rsidP="00A759AC">
      <w:pPr>
        <w:pStyle w:val="aa"/>
        <w:numPr>
          <w:ilvl w:val="0"/>
          <w:numId w:val="2"/>
        </w:numPr>
        <w:tabs>
          <w:tab w:val="left" w:pos="856"/>
        </w:tabs>
        <w:ind w:hanging="202"/>
        <w:rPr>
          <w:sz w:val="20"/>
        </w:rPr>
      </w:pPr>
      <w:r>
        <w:rPr>
          <w:sz w:val="20"/>
        </w:rPr>
        <w:t>Приспособления:</w:t>
      </w:r>
    </w:p>
    <w:p w:rsidR="007E5881" w:rsidRPr="00A759AC" w:rsidRDefault="00902006">
      <w:pPr>
        <w:spacing w:before="1" w:line="229" w:lineRule="exact"/>
        <w:ind w:left="654"/>
        <w:rPr>
          <w:sz w:val="20"/>
          <w:lang w:val="en-US"/>
        </w:rPr>
      </w:pPr>
      <w:r>
        <w:rPr>
          <w:sz w:val="20"/>
        </w:rPr>
        <w:t>Стол универсальный</w:t>
      </w:r>
      <w:r w:rsidR="00A759AC">
        <w:rPr>
          <w:sz w:val="20"/>
        </w:rPr>
        <w:t xml:space="preserve"> </w:t>
      </w:r>
      <w:r w:rsidR="00A759AC">
        <w:rPr>
          <w:sz w:val="20"/>
          <w:lang w:val="en-US"/>
        </w:rPr>
        <w:t>FESTOOL</w:t>
      </w:r>
    </w:p>
    <w:p w:rsidR="007E5881" w:rsidRDefault="00902006">
      <w:pPr>
        <w:ind w:left="654" w:right="6693"/>
        <w:rPr>
          <w:sz w:val="20"/>
        </w:rPr>
      </w:pPr>
      <w:r>
        <w:rPr>
          <w:sz w:val="20"/>
        </w:rPr>
        <w:t>Шкафы для хранения спецодежды</w:t>
      </w:r>
    </w:p>
    <w:p w:rsidR="007E5881" w:rsidRDefault="00902006">
      <w:pPr>
        <w:pStyle w:val="aa"/>
        <w:numPr>
          <w:ilvl w:val="0"/>
          <w:numId w:val="2"/>
        </w:numPr>
        <w:tabs>
          <w:tab w:val="left" w:pos="856"/>
        </w:tabs>
        <w:ind w:hanging="202"/>
        <w:rPr>
          <w:sz w:val="20"/>
        </w:rPr>
      </w:pPr>
      <w:r>
        <w:rPr>
          <w:sz w:val="20"/>
        </w:rPr>
        <w:t>Средства индивидуальной защиты:</w:t>
      </w:r>
    </w:p>
    <w:p w:rsidR="00A759AC" w:rsidRPr="00A759AC" w:rsidRDefault="00A759AC" w:rsidP="00A759AC">
      <w:pPr>
        <w:tabs>
          <w:tab w:val="left" w:pos="856"/>
        </w:tabs>
        <w:ind w:left="653"/>
        <w:rPr>
          <w:sz w:val="20"/>
        </w:rPr>
      </w:pPr>
      <w:r>
        <w:rPr>
          <w:sz w:val="20"/>
        </w:rPr>
        <w:t>Антипорезные перчатки</w:t>
      </w:r>
    </w:p>
    <w:p w:rsidR="007E5881" w:rsidRDefault="00902006">
      <w:pPr>
        <w:ind w:left="654" w:right="7898"/>
        <w:rPr>
          <w:sz w:val="20"/>
        </w:rPr>
      </w:pPr>
      <w:r>
        <w:rPr>
          <w:sz w:val="20"/>
        </w:rPr>
        <w:t>Респиратор</w:t>
      </w:r>
    </w:p>
    <w:p w:rsidR="007E5881" w:rsidRDefault="00902006">
      <w:pPr>
        <w:spacing w:before="1" w:line="229" w:lineRule="exact"/>
        <w:ind w:left="654"/>
        <w:rPr>
          <w:sz w:val="20"/>
        </w:rPr>
      </w:pPr>
      <w:r>
        <w:rPr>
          <w:sz w:val="20"/>
        </w:rPr>
        <w:t>Защитные очки</w:t>
      </w:r>
    </w:p>
    <w:p w:rsidR="00A759AC" w:rsidRDefault="00A759AC">
      <w:pPr>
        <w:spacing w:before="1" w:line="229" w:lineRule="exact"/>
        <w:ind w:left="654"/>
        <w:rPr>
          <w:sz w:val="20"/>
        </w:rPr>
      </w:pPr>
      <w:r>
        <w:rPr>
          <w:sz w:val="20"/>
        </w:rPr>
        <w:t>Наколенники</w:t>
      </w:r>
    </w:p>
    <w:p w:rsidR="007E5881" w:rsidRDefault="00902006" w:rsidP="00A2285F">
      <w:pPr>
        <w:ind w:left="654" w:right="5226"/>
        <w:rPr>
          <w:sz w:val="20"/>
        </w:rPr>
      </w:pPr>
      <w:r>
        <w:rPr>
          <w:sz w:val="20"/>
        </w:rPr>
        <w:t>Умывальник с подводкой холодной и горячей воды Аптечка</w:t>
      </w:r>
    </w:p>
    <w:p w:rsidR="00A2285F" w:rsidRDefault="00A2285F" w:rsidP="00A2285F">
      <w:pPr>
        <w:ind w:left="654" w:right="5226"/>
        <w:rPr>
          <w:sz w:val="20"/>
        </w:rPr>
      </w:pPr>
    </w:p>
    <w:p w:rsidR="00A2285F" w:rsidRDefault="00A2285F" w:rsidP="00A2285F">
      <w:pPr>
        <w:ind w:left="654" w:right="5226"/>
        <w:rPr>
          <w:sz w:val="20"/>
        </w:rPr>
      </w:pPr>
    </w:p>
    <w:p w:rsidR="00A2285F" w:rsidRDefault="00A2285F" w:rsidP="00A2285F">
      <w:pPr>
        <w:pStyle w:val="2"/>
        <w:numPr>
          <w:ilvl w:val="1"/>
          <w:numId w:val="3"/>
        </w:numPr>
        <w:tabs>
          <w:tab w:val="left" w:pos="903"/>
        </w:tabs>
        <w:ind w:hanging="361"/>
        <w:rPr>
          <w:sz w:val="20"/>
        </w:rPr>
      </w:pPr>
      <w:r>
        <w:t>Информационное обеспечение обучения</w:t>
      </w:r>
    </w:p>
    <w:p w:rsidR="00A2285F" w:rsidRDefault="00A2285F" w:rsidP="00A2285F">
      <w:pPr>
        <w:spacing w:before="5"/>
        <w:ind w:left="542"/>
        <w:rPr>
          <w:b/>
          <w:sz w:val="24"/>
        </w:rPr>
      </w:pPr>
      <w:r>
        <w:rPr>
          <w:b/>
          <w:sz w:val="24"/>
        </w:rPr>
        <w:t>Перечень рекомендуемых учебных изданий, дополнительной литературы, Интернет- ресурсов</w:t>
      </w:r>
    </w:p>
    <w:p w:rsidR="00A2285F" w:rsidRDefault="00A2285F" w:rsidP="00A2285F">
      <w:pPr>
        <w:spacing w:line="271" w:lineRule="exact"/>
        <w:ind w:left="542"/>
        <w:rPr>
          <w:sz w:val="24"/>
        </w:rPr>
      </w:pPr>
      <w:r>
        <w:rPr>
          <w:sz w:val="24"/>
        </w:rPr>
        <w:t>Основные источники:</w:t>
      </w:r>
    </w:p>
    <w:p w:rsidR="00A2285F" w:rsidRDefault="00A2285F" w:rsidP="00A2285F">
      <w:pPr>
        <w:pStyle w:val="aa"/>
        <w:numPr>
          <w:ilvl w:val="0"/>
          <w:numId w:val="1"/>
        </w:numPr>
        <w:tabs>
          <w:tab w:val="left" w:pos="1459"/>
        </w:tabs>
        <w:ind w:right="408" w:firstLine="707"/>
        <w:jc w:val="both"/>
        <w:rPr>
          <w:sz w:val="24"/>
        </w:rPr>
      </w:pPr>
      <w:r>
        <w:rPr>
          <w:sz w:val="24"/>
        </w:rPr>
        <w:t>Капустин, Ф.Л. Свойства строительных материалов и изделий: лабораторный практикум: учебно-методическое пособие / Ф.Л. Капустин, А.М. Спиридонова, И.В. Фомина; Министерство образования и науки Российской Федерации, Уральский федеральный университет имени первого Президента России Б. Н. Ельцина. - Екатеринбург: Издательство Уральского университета, 2018. - 93 с.: ил., табл.,схем.</w:t>
      </w:r>
    </w:p>
    <w:p w:rsidR="00A2285F" w:rsidRPr="00F523B1" w:rsidRDefault="00A2285F" w:rsidP="00A2285F">
      <w:pPr>
        <w:pStyle w:val="aa"/>
        <w:numPr>
          <w:ilvl w:val="0"/>
          <w:numId w:val="1"/>
        </w:numPr>
        <w:tabs>
          <w:tab w:val="left" w:pos="1459"/>
        </w:tabs>
        <w:spacing w:before="1"/>
        <w:ind w:right="410" w:firstLine="707"/>
        <w:jc w:val="both"/>
        <w:rPr>
          <w:sz w:val="24"/>
          <w:szCs w:val="24"/>
        </w:rPr>
      </w:pPr>
      <w:r w:rsidRPr="00F523B1">
        <w:rPr>
          <w:sz w:val="24"/>
          <w:szCs w:val="24"/>
        </w:rPr>
        <w:t>Техника укладки напольных покрытий.- ООО « Гамма Пресс 2000» 2017 Южин К.В</w:t>
      </w:r>
    </w:p>
    <w:p w:rsidR="00A2285F" w:rsidRDefault="00A2285F" w:rsidP="00A2285F">
      <w:pPr>
        <w:ind w:left="542"/>
        <w:rPr>
          <w:sz w:val="24"/>
        </w:rPr>
      </w:pPr>
      <w:r>
        <w:rPr>
          <w:sz w:val="24"/>
        </w:rPr>
        <w:t>Дополнительные источники:</w:t>
      </w:r>
    </w:p>
    <w:p w:rsidR="00A2285F" w:rsidRPr="00A2285F" w:rsidRDefault="00A2285F" w:rsidP="00A2285F">
      <w:pPr>
        <w:numPr>
          <w:ilvl w:val="0"/>
          <w:numId w:val="12"/>
        </w:numPr>
        <w:tabs>
          <w:tab w:val="left" w:pos="1819"/>
        </w:tabs>
        <w:ind w:left="683" w:right="403" w:firstLine="566"/>
        <w:jc w:val="both"/>
        <w:rPr>
          <w:sz w:val="24"/>
        </w:rPr>
      </w:pPr>
      <w:r w:rsidRPr="00F257DC">
        <w:t xml:space="preserve">Инструкция по укладке напольных покрытий. </w:t>
      </w:r>
      <w:r w:rsidRPr="00F257DC">
        <w:rPr>
          <w:lang w:val="en-US"/>
        </w:rPr>
        <w:t>Tarkett</w:t>
      </w:r>
      <w:r w:rsidRPr="00F257DC">
        <w:t xml:space="preserve"> </w:t>
      </w:r>
      <w:r w:rsidRPr="00F257DC">
        <w:rPr>
          <w:lang w:val="en-US"/>
        </w:rPr>
        <w:t>Academy</w:t>
      </w:r>
    </w:p>
    <w:p w:rsidR="00A2285F" w:rsidRDefault="00A2285F" w:rsidP="00A2285F">
      <w:pPr>
        <w:pStyle w:val="a6"/>
        <w:rPr>
          <w:sz w:val="20"/>
        </w:rPr>
      </w:pPr>
    </w:p>
    <w:p w:rsidR="00A2285F" w:rsidRDefault="00A2285F" w:rsidP="00A2285F">
      <w:pPr>
        <w:pStyle w:val="aa"/>
        <w:numPr>
          <w:ilvl w:val="1"/>
          <w:numId w:val="3"/>
        </w:numPr>
        <w:tabs>
          <w:tab w:val="left" w:pos="903"/>
        </w:tabs>
        <w:ind w:hanging="361"/>
        <w:rPr>
          <w:sz w:val="24"/>
        </w:rPr>
      </w:pPr>
      <w:r>
        <w:rPr>
          <w:sz w:val="24"/>
        </w:rPr>
        <w:t>Общие требования к организации образовательного процесса</w:t>
      </w:r>
    </w:p>
    <w:p w:rsidR="00A2285F" w:rsidRDefault="00A2285F" w:rsidP="00A2285F">
      <w:pPr>
        <w:pStyle w:val="a6"/>
        <w:spacing w:before="1"/>
        <w:rPr>
          <w:sz w:val="24"/>
        </w:rPr>
      </w:pPr>
    </w:p>
    <w:p w:rsidR="00A2285F" w:rsidRDefault="00A2285F" w:rsidP="00A2285F">
      <w:pPr>
        <w:ind w:left="542" w:right="413" w:firstLine="566"/>
        <w:jc w:val="both"/>
        <w:rPr>
          <w:sz w:val="24"/>
        </w:rPr>
      </w:pPr>
      <w:r>
        <w:rPr>
          <w:sz w:val="24"/>
        </w:rPr>
        <w:t xml:space="preserve">Освоение программы </w:t>
      </w:r>
      <w:r>
        <w:rPr>
          <w:spacing w:val="-4"/>
          <w:sz w:val="24"/>
        </w:rPr>
        <w:t xml:space="preserve">модуля </w:t>
      </w:r>
      <w:r>
        <w:rPr>
          <w:sz w:val="24"/>
        </w:rPr>
        <w:t>базируется на изучении общепрофессиональных дисциплин «Строительное черчение», «Строительные материалы и изделия».</w:t>
      </w:r>
    </w:p>
    <w:p w:rsidR="00A2285F" w:rsidRDefault="00A2285F" w:rsidP="00A2285F">
      <w:pPr>
        <w:ind w:left="542" w:right="405" w:firstLine="566"/>
        <w:jc w:val="both"/>
        <w:rPr>
          <w:sz w:val="24"/>
        </w:rPr>
      </w:pPr>
      <w:r>
        <w:rPr>
          <w:sz w:val="24"/>
        </w:rPr>
        <w:t xml:space="preserve">Реализация программы </w:t>
      </w:r>
      <w:r>
        <w:rPr>
          <w:spacing w:val="-4"/>
          <w:sz w:val="24"/>
        </w:rPr>
        <w:t xml:space="preserve">модуля </w:t>
      </w:r>
      <w:r>
        <w:rPr>
          <w:sz w:val="24"/>
        </w:rPr>
        <w:t xml:space="preserve">предполагает проведение учебной практики, направленной на формирование у </w:t>
      </w:r>
      <w:r>
        <w:rPr>
          <w:spacing w:val="-3"/>
          <w:sz w:val="24"/>
        </w:rPr>
        <w:t xml:space="preserve">студентов </w:t>
      </w:r>
      <w:r>
        <w:rPr>
          <w:sz w:val="24"/>
        </w:rPr>
        <w:t xml:space="preserve">опыта практической деятельности. Обязательным условием допуска к учебной практике в рамках профессионального </w:t>
      </w:r>
      <w:r>
        <w:rPr>
          <w:spacing w:val="-5"/>
          <w:sz w:val="24"/>
        </w:rPr>
        <w:t xml:space="preserve">модуля </w:t>
      </w:r>
      <w:r>
        <w:rPr>
          <w:sz w:val="24"/>
        </w:rPr>
        <w:t>«Выполнение работ по одной или нескольким профессиям рабочих, должностям служащих (Облицовщик синтетическими материалами)» является освоение теоретического материала и выполнение практических занятий в полном объеме в рамках МДК.05.02.</w:t>
      </w:r>
    </w:p>
    <w:p w:rsidR="00A2285F" w:rsidRPr="009B2D6D" w:rsidRDefault="00A2285F" w:rsidP="00A2285F">
      <w:pPr>
        <w:ind w:left="542" w:right="407"/>
        <w:jc w:val="both"/>
        <w:rPr>
          <w:sz w:val="20"/>
        </w:rPr>
        <w:sectPr w:rsidR="00A2285F" w:rsidRPr="009B2D6D">
          <w:footerReference w:type="default" r:id="rId11"/>
          <w:pgSz w:w="11906" w:h="16838"/>
          <w:pgMar w:top="1040" w:right="440" w:bottom="960" w:left="1160" w:header="0" w:footer="699" w:gutter="0"/>
          <w:cols w:space="720"/>
          <w:formProt w:val="0"/>
          <w:docGrid w:linePitch="100" w:charSpace="4096"/>
        </w:sectPr>
      </w:pPr>
      <w:r>
        <w:rPr>
          <w:sz w:val="24"/>
        </w:rPr>
        <w:t>«Технология выполнения работ по профессии «Облицовщик синтетическими материалами», а также прохождение учебной пра</w:t>
      </w:r>
      <w:r>
        <w:rPr>
          <w:sz w:val="24"/>
        </w:rPr>
        <w:t>ктики</w:t>
      </w:r>
    </w:p>
    <w:p w:rsidR="007E5881" w:rsidRDefault="00902006">
      <w:pPr>
        <w:spacing w:before="68"/>
        <w:ind w:left="2416"/>
        <w:rPr>
          <w:b/>
          <w:sz w:val="24"/>
        </w:rPr>
      </w:pPr>
      <w:r>
        <w:rPr>
          <w:b/>
          <w:sz w:val="24"/>
        </w:rPr>
        <w:lastRenderedPageBreak/>
        <w:t>5. КОНТРОЛЬ И ОЦЕНКА РЕЗУЛЬТАТОВ ОСВОЕНИЯ</w:t>
      </w:r>
    </w:p>
    <w:p w:rsidR="007E5881" w:rsidRDefault="00902006">
      <w:pPr>
        <w:spacing w:before="1" w:after="3"/>
        <w:ind w:left="4154" w:right="1107" w:hanging="2903"/>
        <w:rPr>
          <w:b/>
          <w:sz w:val="24"/>
        </w:rPr>
      </w:pPr>
      <w:r>
        <w:rPr>
          <w:b/>
          <w:sz w:val="24"/>
        </w:rPr>
        <w:t>ПРОФЕССИОНАЛЬНОГО МОДУЛЯ (ВИДА ПРОФЕССИОНАЛЬНОЙ ДЕЯТЕЛЬНОСТИ)</w:t>
      </w:r>
    </w:p>
    <w:tbl>
      <w:tblPr>
        <w:tblStyle w:val="TableNormal"/>
        <w:tblW w:w="992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1"/>
        <w:gridCol w:w="2559"/>
        <w:gridCol w:w="3829"/>
      </w:tblGrid>
      <w:tr w:rsidR="007E5881">
        <w:trPr>
          <w:trHeight w:val="76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311" w:right="289" w:firstLine="926"/>
              <w:rPr>
                <w:sz w:val="24"/>
              </w:rPr>
            </w:pPr>
            <w:r>
              <w:t>Результаты (освоенные профессиональные</w:t>
            </w:r>
          </w:p>
          <w:p w:rsidR="007E5881" w:rsidRDefault="00902006">
            <w:pPr>
              <w:pStyle w:val="TableParagraph"/>
              <w:spacing w:line="236" w:lineRule="exact"/>
              <w:ind w:left="1115"/>
              <w:rPr>
                <w:sz w:val="24"/>
              </w:rPr>
            </w:pPr>
            <w:r>
              <w:t>компетенции)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121"/>
              <w:ind w:left="409" w:right="229" w:hanging="161"/>
              <w:rPr>
                <w:sz w:val="24"/>
              </w:rPr>
            </w:pPr>
            <w:r>
              <w:t>Основные показатели оценки результата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tabs>
                <w:tab w:val="left" w:pos="2447"/>
              </w:tabs>
              <w:spacing w:before="121"/>
              <w:ind w:left="1576" w:right="334" w:hanging="1237"/>
              <w:rPr>
                <w:sz w:val="24"/>
              </w:rPr>
            </w:pPr>
            <w:r>
              <w:t>Формы и методы</w:t>
            </w:r>
            <w:r>
              <w:tab/>
              <w:t xml:space="preserve">контроля </w:t>
            </w:r>
            <w:r>
              <w:rPr>
                <w:spacing w:val="-17"/>
              </w:rPr>
              <w:t xml:space="preserve">и </w:t>
            </w:r>
            <w:r>
              <w:t>оценки</w:t>
            </w:r>
          </w:p>
        </w:tc>
      </w:tr>
      <w:tr w:rsidR="007E5881">
        <w:trPr>
          <w:trHeight w:val="75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 w:rsidP="009B2D6D">
            <w:pPr>
              <w:pStyle w:val="TableParagraph"/>
              <w:tabs>
                <w:tab w:val="left" w:pos="700"/>
                <w:tab w:val="left" w:pos="1602"/>
                <w:tab w:val="left" w:pos="2175"/>
              </w:tabs>
              <w:ind w:right="97"/>
              <w:rPr>
                <w:sz w:val="24"/>
              </w:rPr>
            </w:pPr>
            <w:r>
              <w:t xml:space="preserve">ПК 5.1 </w:t>
            </w:r>
            <w:r w:rsidR="009B2D6D" w:rsidRPr="00F257DC">
              <w:rPr>
                <w:sz w:val="24"/>
                <w:szCs w:val="24"/>
              </w:rPr>
              <w:t>Выполнять подготовительные работы при облицовке синтетическими материалами</w:t>
            </w:r>
            <w:r w:rsidR="009B2D6D">
              <w:rPr>
                <w:sz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tabs>
                <w:tab w:val="left" w:pos="1641"/>
              </w:tabs>
              <w:ind w:left="138" w:right="97"/>
              <w:rPr>
                <w:sz w:val="24"/>
              </w:rPr>
            </w:pPr>
            <w:r>
              <w:t>Выполнение</w:t>
            </w:r>
            <w:r>
              <w:tab/>
            </w:r>
            <w:r>
              <w:rPr>
                <w:spacing w:val="-3"/>
              </w:rPr>
              <w:t>требован</w:t>
            </w:r>
            <w:r>
              <w:t>ий ГОСТ, СНиП,СП.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04" w:right="526"/>
              <w:rPr>
                <w:sz w:val="24"/>
              </w:rPr>
            </w:pPr>
            <w:r>
              <w:t>Устный индивидуальный и фронтальный опросы.</w:t>
            </w:r>
          </w:p>
          <w:p w:rsidR="007E5881" w:rsidRDefault="00902006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>
              <w:t>Практические работы.</w:t>
            </w:r>
          </w:p>
        </w:tc>
      </w:tr>
      <w:tr w:rsidR="007E5881">
        <w:trPr>
          <w:trHeight w:val="75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 w:rsidP="009B2D6D">
            <w:pPr>
              <w:pStyle w:val="TableParagraph"/>
              <w:tabs>
                <w:tab w:val="left" w:pos="1175"/>
                <w:tab w:val="left" w:pos="2214"/>
              </w:tabs>
              <w:spacing w:line="247" w:lineRule="exact"/>
              <w:rPr>
                <w:sz w:val="24"/>
              </w:rPr>
            </w:pPr>
            <w:r>
              <w:t xml:space="preserve">ПК 5.2 </w:t>
            </w:r>
            <w:r w:rsidR="009B2D6D" w:rsidRPr="00F257DC">
              <w:rPr>
                <w:sz w:val="24"/>
                <w:szCs w:val="24"/>
              </w:rPr>
              <w:t>Выполнять облицовку синтетическими материалами различной сложности</w:t>
            </w:r>
            <w:r w:rsidR="009B2D6D">
              <w:rPr>
                <w:sz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38" w:right="342"/>
              <w:rPr>
                <w:sz w:val="24"/>
              </w:rPr>
            </w:pPr>
            <w:r>
              <w:t>Соблюдение требований СНиП.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04" w:right="526"/>
              <w:rPr>
                <w:sz w:val="24"/>
              </w:rPr>
            </w:pPr>
            <w:r>
              <w:t>Устный индивидуальный и фронтальный опросы.</w:t>
            </w:r>
          </w:p>
          <w:p w:rsidR="007E5881" w:rsidRDefault="00902006">
            <w:pPr>
              <w:pStyle w:val="TableParagraph"/>
              <w:spacing w:line="233" w:lineRule="exact"/>
              <w:ind w:left="104"/>
              <w:rPr>
                <w:sz w:val="24"/>
              </w:rPr>
            </w:pPr>
            <w:r>
              <w:t>Практические работы.</w:t>
            </w:r>
          </w:p>
        </w:tc>
      </w:tr>
      <w:tr w:rsidR="007E5881">
        <w:trPr>
          <w:trHeight w:val="761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rPr>
                <w:sz w:val="24"/>
              </w:rPr>
            </w:pPr>
            <w:r>
              <w:t xml:space="preserve">ПК 5.3 </w:t>
            </w:r>
            <w:r w:rsidR="009B2D6D" w:rsidRPr="00F257DC">
              <w:rPr>
                <w:sz w:val="24"/>
                <w:szCs w:val="24"/>
              </w:rPr>
              <w:t>Выполнять ремонт облицованных поверхностей синтетическими материалами</w:t>
            </w:r>
            <w:r w:rsidR="009B2D6D">
              <w:rPr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38" w:right="347"/>
              <w:rPr>
                <w:sz w:val="24"/>
              </w:rPr>
            </w:pPr>
            <w:r>
              <w:t>Выполнение требований СНиП.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04" w:right="526"/>
              <w:rPr>
                <w:sz w:val="24"/>
              </w:rPr>
            </w:pPr>
            <w:r>
              <w:t>Устный индивидуальный и фронтальный опросы.</w:t>
            </w:r>
          </w:p>
          <w:p w:rsidR="007E5881" w:rsidRDefault="00902006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t>Практические работы.</w:t>
            </w:r>
          </w:p>
        </w:tc>
      </w:tr>
      <w:tr w:rsidR="007E5881">
        <w:trPr>
          <w:trHeight w:val="253"/>
        </w:trPr>
        <w:tc>
          <w:tcPr>
            <w:tcW w:w="9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34" w:lineRule="exact"/>
              <w:rPr>
                <w:sz w:val="24"/>
              </w:rPr>
            </w:pPr>
            <w:r>
              <w:t>Форма промежуточной аттестации по профессиональному модулю –квалификационный экзамен</w:t>
            </w:r>
          </w:p>
        </w:tc>
      </w:tr>
    </w:tbl>
    <w:p w:rsidR="007E5881" w:rsidRDefault="00902006">
      <w:pPr>
        <w:pStyle w:val="a6"/>
        <w:spacing w:before="109" w:after="6"/>
        <w:ind w:left="542" w:right="407" w:firstLine="220"/>
        <w:jc w:val="both"/>
        <w:rPr>
          <w:sz w:val="24"/>
        </w:rPr>
      </w:pPr>
      <w:r>
        <w:t>Формы и методы контроля и оценки результатов обучения позволяют проверять у студента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TableNormal"/>
        <w:tblW w:w="10066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62"/>
        <w:gridCol w:w="4822"/>
        <w:gridCol w:w="1982"/>
      </w:tblGrid>
      <w:tr w:rsidR="007E5881">
        <w:trPr>
          <w:trHeight w:val="82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31" w:right="104" w:firstLine="919"/>
              <w:rPr>
                <w:sz w:val="24"/>
              </w:rPr>
            </w:pPr>
            <w:r>
              <w:rPr>
                <w:sz w:val="24"/>
              </w:rPr>
              <w:t>Результаты (освоенные общие компетенции)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E5881" w:rsidRDefault="00902006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Формы и методы</w:t>
            </w:r>
          </w:p>
          <w:p w:rsidR="007E5881" w:rsidRDefault="00902006">
            <w:pPr>
              <w:pStyle w:val="TableParagraph"/>
              <w:spacing w:line="270" w:lineRule="atLeas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контроля и оценки</w:t>
            </w:r>
          </w:p>
        </w:tc>
      </w:tr>
      <w:tr w:rsidR="007E5881">
        <w:trPr>
          <w:trHeight w:val="331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0"/>
              <w:rPr>
                <w:sz w:val="26"/>
              </w:rPr>
            </w:pPr>
          </w:p>
          <w:p w:rsidR="007E5881" w:rsidRDefault="007E5881">
            <w:pPr>
              <w:pStyle w:val="TableParagraph"/>
              <w:ind w:left="0"/>
              <w:rPr>
                <w:sz w:val="26"/>
              </w:rPr>
            </w:pPr>
          </w:p>
          <w:p w:rsidR="007E5881" w:rsidRDefault="007E5881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7E5881" w:rsidRDefault="00902006">
            <w:pPr>
              <w:pStyle w:val="TableParagraph"/>
              <w:spacing w:before="1"/>
              <w:ind w:right="166"/>
              <w:rPr>
                <w:sz w:val="24"/>
              </w:rPr>
            </w:pPr>
            <w:r>
              <w:rPr>
                <w:sz w:val="24"/>
              </w:rPr>
              <w:t>ОК.1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Знать профессиональные информационные системы для выполнения проекта архитектурно-строительных чертежей.</w:t>
            </w:r>
          </w:p>
          <w:p w:rsidR="007E5881" w:rsidRDefault="0090200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Знать профессиональные информационные системы для выполнения проекта производства работ.</w:t>
            </w:r>
          </w:p>
          <w:p w:rsidR="007E5881" w:rsidRDefault="0090200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Знать физические и механические свойства грунтов</w:t>
            </w:r>
          </w:p>
          <w:p w:rsidR="007E5881" w:rsidRDefault="0090200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Знать строительную классификацию грунтов</w:t>
            </w:r>
          </w:p>
          <w:p w:rsidR="007E5881" w:rsidRDefault="00902006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Проявление и демонстрация интереса к будущей профессии.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- наблюдение и оценка на практических занятиях, на производственной практике</w:t>
            </w:r>
          </w:p>
        </w:tc>
      </w:tr>
      <w:tr w:rsidR="007E5881">
        <w:trPr>
          <w:trHeight w:val="331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0"/>
              <w:rPr>
                <w:sz w:val="26"/>
              </w:rPr>
            </w:pPr>
          </w:p>
          <w:p w:rsidR="007E5881" w:rsidRDefault="007E5881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7E5881" w:rsidRDefault="00902006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ОК.2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Знать основные методы организации строи- тельного производства (последовательный, параллельный, поточный)</w:t>
            </w:r>
          </w:p>
          <w:p w:rsidR="007E5881" w:rsidRDefault="00902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 понятия о проектировании зданий и сооружений</w:t>
            </w:r>
          </w:p>
          <w:p w:rsidR="007E5881" w:rsidRDefault="00902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Обоснованность выбора строительных конструкций в зависимости от решаемых задач при проектировании зданий и сооружений. Оценка эффективности и качества выполнения работ.</w:t>
            </w:r>
          </w:p>
          <w:p w:rsidR="007E5881" w:rsidRDefault="00902006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Рациональное распределение времени на все этапы решения профессиональных задач.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 xml:space="preserve">- оценка выполнения </w:t>
            </w:r>
            <w:r>
              <w:rPr>
                <w:spacing w:val="-3"/>
                <w:sz w:val="24"/>
              </w:rPr>
              <w:t>практиче</w:t>
            </w:r>
            <w:r>
              <w:rPr>
                <w:sz w:val="24"/>
              </w:rPr>
              <w:t>ских заданий (решений проблемно ситуационных</w:t>
            </w:r>
          </w:p>
          <w:p w:rsidR="007E5881" w:rsidRDefault="00902006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задач на практических занятиях);</w:t>
            </w:r>
          </w:p>
        </w:tc>
      </w:tr>
      <w:tr w:rsidR="007E5881">
        <w:trPr>
          <w:trHeight w:val="110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ОК.3 Решать проблемы, оценивать риски и принимать решения в</w:t>
            </w:r>
          </w:p>
          <w:p w:rsidR="007E5881" w:rsidRDefault="0090200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нестандартных ситуациях.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Знать основные технико-экономические показатели строительного проектирования и производства.  Решение  стандартных  и не-</w:t>
            </w:r>
          </w:p>
          <w:p w:rsidR="007E5881" w:rsidRDefault="0090200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стандартных профессиональных задач в об-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- наблюдение и оценка во время учебной практики;</w:t>
            </w:r>
          </w:p>
        </w:tc>
      </w:tr>
      <w:tr w:rsidR="007E5881">
        <w:trPr>
          <w:trHeight w:val="138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ласти проектирования зданий и сооружений. Оценка последствий принятых решений.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06" w:right="171"/>
              <w:jc w:val="both"/>
              <w:rPr>
                <w:sz w:val="24"/>
              </w:rPr>
            </w:pPr>
            <w:r>
              <w:rPr>
                <w:sz w:val="24"/>
              </w:rPr>
              <w:t>- оценка решения проблемно-ситуационных</w:t>
            </w:r>
          </w:p>
          <w:p w:rsidR="007E5881" w:rsidRDefault="00902006">
            <w:pPr>
              <w:pStyle w:val="TableParagraph"/>
              <w:spacing w:line="270" w:lineRule="atLeast"/>
              <w:ind w:left="106" w:right="133"/>
              <w:jc w:val="both"/>
              <w:rPr>
                <w:sz w:val="24"/>
              </w:rPr>
            </w:pPr>
            <w:r>
              <w:rPr>
                <w:sz w:val="24"/>
              </w:rPr>
              <w:t>задач на практических занятиях;</w:t>
            </w:r>
          </w:p>
        </w:tc>
      </w:tr>
      <w:tr w:rsidR="007E5881">
        <w:trPr>
          <w:trHeight w:val="220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123"/>
              <w:ind w:right="133"/>
              <w:rPr>
                <w:sz w:val="24"/>
              </w:rPr>
            </w:pPr>
            <w:r>
              <w:rPr>
                <w:sz w:val="24"/>
              </w:rPr>
              <w:t>ОК.4 Осуществлять поиск, анализ и оценку информации, необходимой для постановки и решения профессиональных задач, профессионального и личностного раз- вития.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Применять графические обозначения мате- риалов и элементов конструкций</w:t>
            </w:r>
          </w:p>
          <w:p w:rsidR="007E5881" w:rsidRDefault="00902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Применять условные обозначения на генеральных планах</w:t>
            </w:r>
          </w:p>
          <w:p w:rsidR="007E5881" w:rsidRDefault="00902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Эффективный поиск необходимой информации.</w:t>
            </w:r>
          </w:p>
          <w:p w:rsidR="007E5881" w:rsidRDefault="00902006">
            <w:pPr>
              <w:pStyle w:val="TableParagraph"/>
              <w:tabs>
                <w:tab w:val="left" w:pos="2014"/>
                <w:tab w:val="left" w:pos="346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источников, </w:t>
            </w:r>
            <w:r>
              <w:rPr>
                <w:sz w:val="24"/>
              </w:rPr>
              <w:t>включая ресурсы Интернет.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z w:val="24"/>
              </w:rPr>
              <w:t>- оценка выполнения практических заданий и заданий по самостоятельной в неаудиторной работе;</w:t>
            </w:r>
          </w:p>
        </w:tc>
      </w:tr>
      <w:tr w:rsidR="007E5881">
        <w:trPr>
          <w:trHeight w:val="276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7E5881" w:rsidRDefault="00902006">
            <w:pPr>
              <w:pStyle w:val="TableParagraph"/>
              <w:ind w:right="1100"/>
              <w:rPr>
                <w:sz w:val="24"/>
              </w:rPr>
            </w:pPr>
            <w:r>
              <w:rPr>
                <w:sz w:val="24"/>
              </w:rPr>
              <w:t>ОК.5 Использовать информационно- коммуникационные технологии для совершенствования профессиональной деятельности.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tabs>
                <w:tab w:val="left" w:pos="1226"/>
                <w:tab w:val="left" w:pos="323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профессиональные системы автоматизированного проектирования работ для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архитектурно-</w:t>
            </w:r>
            <w:r>
              <w:rPr>
                <w:sz w:val="24"/>
              </w:rPr>
              <w:t>строительных чертежей, разработка ППР и ПОС</w:t>
            </w:r>
          </w:p>
          <w:p w:rsidR="007E5881" w:rsidRDefault="0090200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профессиональные информационные системы для выполнения проекта производства работ. Использование ресурсов Интернет, профессиональных программ.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z w:val="24"/>
              </w:rPr>
              <w:t>- оценка выполнения практических заданий и заданий по самостоятельной в неаудиторной работе;</w:t>
            </w:r>
          </w:p>
        </w:tc>
      </w:tr>
      <w:tr w:rsidR="007E5881">
        <w:trPr>
          <w:trHeight w:val="193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before="123"/>
              <w:ind w:right="258"/>
              <w:rPr>
                <w:sz w:val="24"/>
              </w:rPr>
            </w:pPr>
            <w:r>
              <w:rPr>
                <w:sz w:val="24"/>
              </w:rPr>
              <w:t>ОК.6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Знать суть организации работы коллектива по проектированию зданий и сооружений Эффективное общение и взаимодействие с членами коллектива и руководством.</w:t>
            </w:r>
          </w:p>
          <w:p w:rsidR="007E5881" w:rsidRDefault="009020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 со студентами, преподавателями в процессе обучения.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- наблюдение и оценка на прак-тических заня- тиях, на учебной практике</w:t>
            </w:r>
          </w:p>
        </w:tc>
      </w:tr>
      <w:tr w:rsidR="007E5881">
        <w:trPr>
          <w:trHeight w:val="331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7E5881">
            <w:pPr>
              <w:pStyle w:val="TableParagraph"/>
              <w:ind w:left="0"/>
              <w:rPr>
                <w:sz w:val="26"/>
              </w:rPr>
            </w:pPr>
          </w:p>
          <w:p w:rsidR="007E5881" w:rsidRDefault="007E588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E5881" w:rsidRDefault="0090200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ОК.7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Знать перечень нормативно-технической документации на проектирование, строительство и реконструкцию зданий, конструкций</w:t>
            </w:r>
          </w:p>
          <w:p w:rsidR="007E5881" w:rsidRDefault="0090200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Знать и уметь объяснить особенности выполнения строительных чертежей Ответственное отношение к результатам выполнения профессиональных задач членами студенческого и трудового коллектива.</w:t>
            </w:r>
          </w:p>
          <w:p w:rsidR="007E5881" w:rsidRDefault="0090200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Самоанализ и коррекция результатов собственной работы.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- наблюдение и оценка на прак-тических заня- иях, на учебной практике</w:t>
            </w:r>
          </w:p>
        </w:tc>
      </w:tr>
      <w:tr w:rsidR="007E5881">
        <w:trPr>
          <w:trHeight w:val="193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 организации производства работ передовой отечественный и зарубежный опыт</w:t>
            </w:r>
          </w:p>
          <w:p w:rsidR="007E5881" w:rsidRDefault="0090200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самостоятельных занятий при изучении профессионального модуля.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- наблюдение и оценка на прак-тических заня- тиях, на произ- водственной практике</w:t>
            </w:r>
          </w:p>
        </w:tc>
      </w:tr>
      <w:tr w:rsidR="007E5881">
        <w:trPr>
          <w:trHeight w:val="82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ОК.9 Быть готовым к смене</w:t>
            </w:r>
          </w:p>
          <w:p w:rsidR="00A2285F" w:rsidRDefault="00902006" w:rsidP="00A2285F">
            <w:pPr>
              <w:pStyle w:val="TableParagraph"/>
              <w:spacing w:line="270" w:lineRule="atLeast"/>
              <w:ind w:right="544"/>
              <w:rPr>
                <w:sz w:val="24"/>
              </w:rPr>
            </w:pPr>
            <w:r>
              <w:rPr>
                <w:sz w:val="24"/>
              </w:rPr>
              <w:t>технологий в профессио-нальн</w:t>
            </w:r>
            <w:r w:rsidR="00A2285F" w:rsidRPr="00A2285F">
              <w:rPr>
                <w:sz w:val="24"/>
              </w:rPr>
              <w:tab/>
            </w:r>
          </w:p>
          <w:p w:rsidR="007E5881" w:rsidRDefault="007E5881" w:rsidP="00A2285F">
            <w:pPr>
              <w:pStyle w:val="TableParagraph"/>
              <w:spacing w:line="270" w:lineRule="atLeast"/>
              <w:ind w:right="544"/>
              <w:rPr>
                <w:sz w:val="24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Следить за изменениями в профессиональ-</w:t>
            </w:r>
          </w:p>
          <w:p w:rsidR="007E5881" w:rsidRDefault="0090200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ных информационных системах для выпол- нения проекта производства работ.</w:t>
            </w:r>
          </w:p>
          <w:p w:rsidR="00A2285F" w:rsidRPr="00A2285F" w:rsidRDefault="00A2285F" w:rsidP="00A2285F">
            <w:pPr>
              <w:pStyle w:val="TableParagraph"/>
              <w:rPr>
                <w:sz w:val="24"/>
              </w:rPr>
            </w:pPr>
            <w:r w:rsidRPr="00A2285F">
              <w:rPr>
                <w:sz w:val="24"/>
              </w:rPr>
              <w:t>Знать современные методы усиления кон-струкций</w:t>
            </w:r>
          </w:p>
          <w:p w:rsidR="00A2285F" w:rsidRPr="00A2285F" w:rsidRDefault="00A2285F" w:rsidP="00A2285F">
            <w:pPr>
              <w:pStyle w:val="TableParagraph"/>
              <w:rPr>
                <w:sz w:val="24"/>
              </w:rPr>
            </w:pPr>
            <w:r w:rsidRPr="00A2285F">
              <w:rPr>
                <w:sz w:val="24"/>
              </w:rPr>
              <w:t>Проявление интереса к инновациям в обла-сти строи</w:t>
            </w:r>
            <w:r>
              <w:rPr>
                <w:sz w:val="24"/>
              </w:rPr>
              <w:t>тельства и эксплуатации зданий.</w:t>
            </w:r>
            <w:r w:rsidRPr="00A2285F">
              <w:rPr>
                <w:sz w:val="24"/>
              </w:rPr>
              <w:t>и практического обучения, учебной</w:t>
            </w:r>
          </w:p>
          <w:p w:rsidR="00A2285F" w:rsidRDefault="00A2285F" w:rsidP="00A2285F">
            <w:pPr>
              <w:pStyle w:val="TableParagraph"/>
              <w:spacing w:line="270" w:lineRule="atLeast"/>
              <w:rPr>
                <w:sz w:val="24"/>
              </w:rPr>
            </w:pPr>
            <w:r w:rsidRPr="00A2285F">
              <w:rPr>
                <w:sz w:val="24"/>
              </w:rPr>
              <w:t>практикеой деятельности.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81" w:rsidRDefault="0090200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наблюдение и</w:t>
            </w:r>
          </w:p>
          <w:p w:rsidR="007E5881" w:rsidRDefault="0090200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оценка на </w:t>
            </w:r>
            <w:r>
              <w:rPr>
                <w:spacing w:val="-4"/>
                <w:sz w:val="24"/>
              </w:rPr>
              <w:t xml:space="preserve">уроках </w:t>
            </w:r>
            <w:r>
              <w:rPr>
                <w:sz w:val="24"/>
              </w:rPr>
              <w:t>теоретического</w:t>
            </w:r>
          </w:p>
        </w:tc>
      </w:tr>
    </w:tbl>
    <w:p w:rsidR="007E5881" w:rsidRDefault="007E5881">
      <w:pPr>
        <w:sectPr w:rsidR="007E5881">
          <w:footerReference w:type="default" r:id="rId12"/>
          <w:pgSz w:w="11906" w:h="16838"/>
          <w:pgMar w:top="1120" w:right="440" w:bottom="880" w:left="1160" w:header="0" w:footer="699" w:gutter="0"/>
          <w:cols w:space="720"/>
          <w:formProt w:val="0"/>
          <w:docGrid w:linePitch="100" w:charSpace="4096"/>
        </w:sectPr>
      </w:pPr>
    </w:p>
    <w:p w:rsidR="007E5881" w:rsidRDefault="007E5881">
      <w:pPr>
        <w:pStyle w:val="a6"/>
        <w:spacing w:before="3"/>
        <w:rPr>
          <w:sz w:val="13"/>
        </w:rPr>
      </w:pPr>
    </w:p>
    <w:sectPr w:rsidR="007E5881">
      <w:footerReference w:type="default" r:id="rId13"/>
      <w:pgSz w:w="11906" w:h="16838"/>
      <w:pgMar w:top="1120" w:right="440" w:bottom="880" w:left="1160" w:header="0" w:footer="69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F2" w:rsidRDefault="00B030F2">
      <w:r>
        <w:separator/>
      </w:r>
    </w:p>
  </w:endnote>
  <w:endnote w:type="continuationSeparator" w:id="0">
    <w:p w:rsidR="00B030F2" w:rsidRDefault="00B0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81" w:rsidRDefault="00902006">
    <w:pPr>
      <w:pStyle w:val="a6"/>
      <w:spacing w:line="0" w:lineRule="atLeast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0" distR="0" simplePos="0" relativeHeight="26" behindDoc="1" locked="0" layoutInCell="0" allowOverlap="1">
              <wp:simplePos x="0" y="0"/>
              <wp:positionH relativeFrom="page">
                <wp:posOffset>6918960</wp:posOffset>
              </wp:positionH>
              <wp:positionV relativeFrom="page">
                <wp:posOffset>10057765</wp:posOffset>
              </wp:positionV>
              <wp:extent cx="130810" cy="198120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9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5881" w:rsidRDefault="00902006">
                          <w:pPr>
                            <w:pStyle w:val="ae"/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A2285F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6" style="position:absolute;margin-left:544.8pt;margin-top:791.95pt;width:10.3pt;height:15.6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" o:allowincell="f" filled="f" stroked="f" strokeweight="0">
              <v:textbox inset="0,0,0,0">
                <w:txbxContent>
                  <w:p w:rsidR="007E5881" w:rsidRDefault="00902006">
                    <w:pPr>
                      <w:pStyle w:val="ae"/>
                      <w:spacing w:before="10"/>
                      <w:ind w:left="40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A2285F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81" w:rsidRDefault="00902006">
    <w:pPr>
      <w:pStyle w:val="a6"/>
      <w:spacing w:line="0" w:lineRule="atLeast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0" distR="0" simplePos="0" relativeHeight="30" behindDoc="1" locked="0" layoutInCell="0" allowOverlap="1">
              <wp:simplePos x="0" y="0"/>
              <wp:positionH relativeFrom="page">
                <wp:posOffset>6918960</wp:posOffset>
              </wp:positionH>
              <wp:positionV relativeFrom="page">
                <wp:posOffset>10057765</wp:posOffset>
              </wp:positionV>
              <wp:extent cx="130810" cy="198120"/>
              <wp:effectExtent l="0" t="0" r="0" b="0"/>
              <wp:wrapNone/>
              <wp:docPr id="5" name="Изображени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9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5881" w:rsidRDefault="00902006">
                          <w:pPr>
                            <w:pStyle w:val="ae"/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A2285F"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" o:spid="_x0000_s1027" style="position:absolute;margin-left:544.8pt;margin-top:791.95pt;width:10.3pt;height:15.6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" o:allowincell="f" filled="f" stroked="f" strokeweight="0">
              <v:textbox inset="0,0,0,0">
                <w:txbxContent>
                  <w:p w:rsidR="007E5881" w:rsidRDefault="00902006">
                    <w:pPr>
                      <w:pStyle w:val="ae"/>
                      <w:spacing w:before="10"/>
                      <w:ind w:left="40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A2285F"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81" w:rsidRDefault="00902006">
    <w:pPr>
      <w:pStyle w:val="a6"/>
      <w:spacing w:line="0" w:lineRule="atLeast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6918960</wp:posOffset>
              </wp:positionH>
              <wp:positionV relativeFrom="page">
                <wp:posOffset>10057765</wp:posOffset>
              </wp:positionV>
              <wp:extent cx="130810" cy="198120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9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5881" w:rsidRDefault="00902006">
                          <w:pPr>
                            <w:pStyle w:val="ae"/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A2285F"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8" style="position:absolute;margin-left:544.8pt;margin-top:791.95pt;width:10.3pt;height:15.6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" o:allowincell="f" filled="f" stroked="f" strokeweight="0">
              <v:textbox inset="0,0,0,0">
                <w:txbxContent>
                  <w:p w:rsidR="007E5881" w:rsidRDefault="00902006">
                    <w:pPr>
                      <w:pStyle w:val="ae"/>
                      <w:spacing w:before="10"/>
                      <w:ind w:left="40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A2285F"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81" w:rsidRDefault="00902006">
    <w:pPr>
      <w:pStyle w:val="a6"/>
      <w:spacing w:line="0" w:lineRule="atLeast"/>
      <w:rPr>
        <w:sz w:val="19"/>
      </w:rPr>
    </w:pPr>
    <w:r>
      <w:rPr>
        <w:noProof/>
        <w:sz w:val="19"/>
        <w:lang w:bidi="ar-SA"/>
      </w:rPr>
      <mc:AlternateContent>
        <mc:Choice Requires="wps">
          <w:drawing>
            <wp:anchor distT="0" distB="0" distL="0" distR="0" simplePos="0" relativeHeight="24" behindDoc="1" locked="0" layoutInCell="0" allowOverlap="1">
              <wp:simplePos x="0" y="0"/>
              <wp:positionH relativeFrom="page">
                <wp:posOffset>9872980</wp:posOffset>
              </wp:positionH>
              <wp:positionV relativeFrom="page">
                <wp:posOffset>6925310</wp:posOffset>
              </wp:positionV>
              <wp:extent cx="130810" cy="198120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9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5881" w:rsidRDefault="00902006">
                          <w:pPr>
                            <w:pStyle w:val="ae"/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A2285F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29" style="position:absolute;margin-left:777.4pt;margin-top:545.3pt;width:10.3pt;height:15.6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" o:allowincell="f" filled="f" stroked="f" strokeweight="0">
              <v:textbox inset="0,0,0,0">
                <w:txbxContent>
                  <w:p w:rsidR="007E5881" w:rsidRDefault="00902006">
                    <w:pPr>
                      <w:pStyle w:val="ae"/>
                      <w:spacing w:before="10"/>
                      <w:ind w:left="40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A2285F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81" w:rsidRDefault="00902006">
    <w:pPr>
      <w:pStyle w:val="a6"/>
      <w:spacing w:line="0" w:lineRule="atLeast"/>
      <w:rPr>
        <w:sz w:val="19"/>
      </w:rPr>
    </w:pPr>
    <w:r>
      <w:rPr>
        <w:noProof/>
        <w:sz w:val="19"/>
        <w:lang w:bidi="ar-SA"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10057765</wp:posOffset>
              </wp:positionV>
              <wp:extent cx="207010" cy="198120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80" cy="19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5881" w:rsidRDefault="00902006">
                          <w:pPr>
                            <w:pStyle w:val="ae"/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A2285F">
                            <w:rPr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0" style="position:absolute;margin-left:538.8pt;margin-top:791.95pt;width:16.3pt;height:15.6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" o:allowincell="f" filled="f" stroked="f" strokeweight="0">
              <v:textbox inset="0,0,0,0">
                <w:txbxContent>
                  <w:p w:rsidR="007E5881" w:rsidRDefault="00902006">
                    <w:pPr>
                      <w:pStyle w:val="ae"/>
                      <w:spacing w:before="10"/>
                      <w:ind w:left="40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A2285F">
                      <w:rPr>
                        <w:noProof/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81" w:rsidRDefault="00902006">
    <w:pPr>
      <w:pStyle w:val="a6"/>
      <w:spacing w:line="0" w:lineRule="atLeast"/>
      <w:rPr>
        <w:sz w:val="19"/>
      </w:rPr>
    </w:pPr>
    <w:r>
      <w:rPr>
        <w:noProof/>
        <w:sz w:val="19"/>
        <w:lang w:bidi="ar-SA"/>
      </w:rPr>
      <mc:AlternateContent>
        <mc:Choice Requires="wps">
          <w:drawing>
            <wp:anchor distT="0" distB="0" distL="0" distR="0" simplePos="0" relativeHeight="1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10057765</wp:posOffset>
              </wp:positionV>
              <wp:extent cx="207010" cy="198120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80" cy="19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5881" w:rsidRDefault="00902006">
                          <w:pPr>
                            <w:pStyle w:val="ae"/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A2285F">
                            <w:rPr>
                              <w:noProof/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1" style="position:absolute;margin-left:538.8pt;margin-top:791.95pt;width:16.3pt;height:15.6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" o:allowincell="f" filled="f" stroked="f" strokeweight="0">
              <v:textbox inset="0,0,0,0">
                <w:txbxContent>
                  <w:p w:rsidR="007E5881" w:rsidRDefault="00902006">
                    <w:pPr>
                      <w:pStyle w:val="ae"/>
                      <w:spacing w:before="10"/>
                      <w:ind w:left="40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A2285F">
                      <w:rPr>
                        <w:noProof/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81" w:rsidRDefault="007E5881">
    <w:pPr>
      <w:pStyle w:val="a6"/>
      <w:spacing w:line="0" w:lineRule="atLeas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F2" w:rsidRDefault="00B030F2">
      <w:r>
        <w:separator/>
      </w:r>
    </w:p>
  </w:footnote>
  <w:footnote w:type="continuationSeparator" w:id="0">
    <w:p w:rsidR="00B030F2" w:rsidRDefault="00B0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3E9"/>
    <w:multiLevelType w:val="multilevel"/>
    <w:tmpl w:val="FB06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015202"/>
    <w:multiLevelType w:val="multilevel"/>
    <w:tmpl w:val="9D72B0FC"/>
    <w:lvl w:ilvl="0">
      <w:start w:val="1"/>
      <w:numFmt w:val="decimal"/>
      <w:lvlText w:val="%1."/>
      <w:lvlJc w:val="left"/>
      <w:pPr>
        <w:tabs>
          <w:tab w:val="num" w:pos="0"/>
        </w:tabs>
        <w:ind w:left="542" w:hanging="209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516" w:hanging="209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493" w:hanging="209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469" w:hanging="209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446" w:hanging="209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423" w:hanging="209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399" w:hanging="209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376" w:hanging="209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353" w:hanging="209"/>
      </w:pPr>
      <w:rPr>
        <w:rFonts w:ascii="Symbol" w:hAnsi="Symbol" w:cs="Symbol" w:hint="default"/>
        <w:lang w:val="ru-RU" w:eastAsia="ru-RU" w:bidi="ru-RU"/>
      </w:rPr>
    </w:lvl>
  </w:abstractNum>
  <w:abstractNum w:abstractNumId="2" w15:restartNumberingAfterBreak="0">
    <w:nsid w:val="1A160032"/>
    <w:multiLevelType w:val="multilevel"/>
    <w:tmpl w:val="5E8A3B4A"/>
    <w:lvl w:ilvl="0">
      <w:numFmt w:val="bullet"/>
      <w:lvlText w:val=""/>
      <w:lvlJc w:val="left"/>
      <w:pPr>
        <w:tabs>
          <w:tab w:val="num" w:pos="0"/>
        </w:tabs>
        <w:ind w:left="641" w:hanging="423"/>
      </w:pPr>
      <w:rPr>
        <w:rFonts w:ascii="Symbol" w:hAnsi="Symbol" w:cs="Symbol" w:hint="default"/>
        <w:w w:val="100"/>
        <w:sz w:val="22"/>
        <w:szCs w:val="22"/>
        <w:lang w:val="ru-RU" w:eastAsia="ru-RU" w:bidi="ru-RU"/>
      </w:rPr>
    </w:lvl>
    <w:lvl w:ilvl="1">
      <w:numFmt w:val="bullet"/>
      <w:lvlText w:val=""/>
      <w:lvlJc w:val="left"/>
      <w:pPr>
        <w:tabs>
          <w:tab w:val="num" w:pos="0"/>
        </w:tabs>
        <w:ind w:left="665" w:hanging="360"/>
      </w:pPr>
      <w:rPr>
        <w:rFonts w:ascii="Symbol" w:hAnsi="Symbol" w:cs="Symbo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"/>
      <w:lvlJc w:val="left"/>
      <w:pPr>
        <w:tabs>
          <w:tab w:val="num" w:pos="0"/>
        </w:tabs>
        <w:ind w:left="1658" w:hanging="360"/>
      </w:pPr>
      <w:rPr>
        <w:rFonts w:ascii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606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553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499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446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339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3" w15:restartNumberingAfterBreak="0">
    <w:nsid w:val="2ACF72AE"/>
    <w:multiLevelType w:val="multilevel"/>
    <w:tmpl w:val="BFD87C16"/>
    <w:lvl w:ilvl="0">
      <w:start w:val="8"/>
      <w:numFmt w:val="decimal"/>
      <w:lvlText w:val="%1."/>
      <w:lvlJc w:val="left"/>
      <w:pPr>
        <w:tabs>
          <w:tab w:val="num" w:pos="0"/>
        </w:tabs>
        <w:ind w:left="855" w:hanging="201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04" w:hanging="20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749" w:hanging="20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693" w:hanging="20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638" w:hanging="20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583" w:hanging="20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527" w:hanging="20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472" w:hanging="20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417" w:hanging="201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2C6278C3"/>
    <w:multiLevelType w:val="multilevel"/>
    <w:tmpl w:val="43AA6638"/>
    <w:lvl w:ilvl="0">
      <w:start w:val="1"/>
      <w:numFmt w:val="decimal"/>
      <w:lvlText w:val="%1."/>
      <w:lvlJc w:val="left"/>
      <w:pPr>
        <w:tabs>
          <w:tab w:val="num" w:pos="0"/>
        </w:tabs>
        <w:ind w:left="542" w:hanging="209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516" w:hanging="209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493" w:hanging="209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469" w:hanging="209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446" w:hanging="209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423" w:hanging="209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399" w:hanging="209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376" w:hanging="209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353" w:hanging="209"/>
      </w:pPr>
      <w:rPr>
        <w:rFonts w:ascii="Symbol" w:hAnsi="Symbol" w:cs="Symbol" w:hint="default"/>
        <w:lang w:val="ru-RU" w:eastAsia="ru-RU" w:bidi="ru-RU"/>
      </w:rPr>
    </w:lvl>
  </w:abstractNum>
  <w:abstractNum w:abstractNumId="5" w15:restartNumberingAfterBreak="0">
    <w:nsid w:val="46BE2B65"/>
    <w:multiLevelType w:val="multilevel"/>
    <w:tmpl w:val="17F0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9DE5080"/>
    <w:multiLevelType w:val="multilevel"/>
    <w:tmpl w:val="01A2DEC0"/>
    <w:lvl w:ilvl="0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</w:lvl>
    <w:lvl w:ilvl="1">
      <w:start w:val="1"/>
      <w:numFmt w:val="decimal"/>
      <w:lvlText w:val="%2."/>
      <w:lvlJc w:val="left"/>
      <w:pPr>
        <w:tabs>
          <w:tab w:val="num" w:pos="1187"/>
        </w:tabs>
        <w:ind w:left="1187" w:hanging="360"/>
      </w:pPr>
    </w:lvl>
    <w:lvl w:ilvl="2">
      <w:start w:val="1"/>
      <w:numFmt w:val="decimal"/>
      <w:lvlText w:val="%3."/>
      <w:lvlJc w:val="left"/>
      <w:pPr>
        <w:tabs>
          <w:tab w:val="num" w:pos="1547"/>
        </w:tabs>
        <w:ind w:left="1547" w:hanging="360"/>
      </w:pPr>
    </w:lvl>
    <w:lvl w:ilvl="3">
      <w:start w:val="1"/>
      <w:numFmt w:val="decimal"/>
      <w:lvlText w:val="%4."/>
      <w:lvlJc w:val="left"/>
      <w:pPr>
        <w:tabs>
          <w:tab w:val="num" w:pos="1907"/>
        </w:tabs>
        <w:ind w:left="1907" w:hanging="360"/>
      </w:pPr>
    </w:lvl>
    <w:lvl w:ilvl="4">
      <w:start w:val="1"/>
      <w:numFmt w:val="decimal"/>
      <w:lvlText w:val="%5."/>
      <w:lvlJc w:val="left"/>
      <w:pPr>
        <w:tabs>
          <w:tab w:val="num" w:pos="2267"/>
        </w:tabs>
        <w:ind w:left="2267" w:hanging="360"/>
      </w:pPr>
    </w:lvl>
    <w:lvl w:ilvl="5">
      <w:start w:val="1"/>
      <w:numFmt w:val="decimal"/>
      <w:lvlText w:val="%6."/>
      <w:lvlJc w:val="left"/>
      <w:pPr>
        <w:tabs>
          <w:tab w:val="num" w:pos="2627"/>
        </w:tabs>
        <w:ind w:left="2627" w:hanging="360"/>
      </w:pPr>
    </w:lvl>
    <w:lvl w:ilvl="6">
      <w:start w:val="1"/>
      <w:numFmt w:val="decimal"/>
      <w:lvlText w:val="%7."/>
      <w:lvlJc w:val="left"/>
      <w:pPr>
        <w:tabs>
          <w:tab w:val="num" w:pos="2987"/>
        </w:tabs>
        <w:ind w:left="2987" w:hanging="360"/>
      </w:pPr>
    </w:lvl>
    <w:lvl w:ilvl="7">
      <w:start w:val="1"/>
      <w:numFmt w:val="decimal"/>
      <w:lvlText w:val="%8."/>
      <w:lvlJc w:val="left"/>
      <w:pPr>
        <w:tabs>
          <w:tab w:val="num" w:pos="3347"/>
        </w:tabs>
        <w:ind w:left="3347" w:hanging="360"/>
      </w:pPr>
    </w:lvl>
    <w:lvl w:ilvl="8">
      <w:start w:val="1"/>
      <w:numFmt w:val="decimal"/>
      <w:lvlText w:val="%9."/>
      <w:lvlJc w:val="left"/>
      <w:pPr>
        <w:tabs>
          <w:tab w:val="num" w:pos="3707"/>
        </w:tabs>
        <w:ind w:left="3707" w:hanging="360"/>
      </w:pPr>
    </w:lvl>
  </w:abstractNum>
  <w:abstractNum w:abstractNumId="7" w15:restartNumberingAfterBreak="0">
    <w:nsid w:val="59F2568A"/>
    <w:multiLevelType w:val="multilevel"/>
    <w:tmpl w:val="8BF002DC"/>
    <w:lvl w:ilvl="0">
      <w:start w:val="3"/>
      <w:numFmt w:val="decimal"/>
      <w:lvlText w:val="%1"/>
      <w:lvlJc w:val="left"/>
      <w:pPr>
        <w:tabs>
          <w:tab w:val="num" w:pos="0"/>
        </w:tabs>
        <w:ind w:left="562" w:hanging="332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2" w:hanging="332"/>
      </w:pPr>
      <w:rPr>
        <w:b/>
        <w:bCs/>
        <w:w w:val="100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608" w:hanging="332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5132" w:hanging="332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656" w:hanging="332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8180" w:hanging="332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9704" w:hanging="332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1228" w:hanging="332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2752" w:hanging="332"/>
      </w:pPr>
      <w:rPr>
        <w:rFonts w:ascii="Symbol" w:hAnsi="Symbol" w:cs="Symbol" w:hint="default"/>
        <w:lang w:val="ru-RU" w:eastAsia="ru-RU" w:bidi="ru-RU"/>
      </w:rPr>
    </w:lvl>
  </w:abstractNum>
  <w:abstractNum w:abstractNumId="8" w15:restartNumberingAfterBreak="0">
    <w:nsid w:val="6D1058A0"/>
    <w:multiLevelType w:val="multilevel"/>
    <w:tmpl w:val="5608F9BE"/>
    <w:lvl w:ilvl="0">
      <w:start w:val="1"/>
      <w:numFmt w:val="decimal"/>
      <w:lvlText w:val="%1."/>
      <w:lvlJc w:val="left"/>
      <w:pPr>
        <w:tabs>
          <w:tab w:val="num" w:pos="0"/>
        </w:tabs>
        <w:ind w:left="2034" w:hanging="167"/>
      </w:pPr>
      <w:rPr>
        <w:b/>
        <w:bCs/>
        <w:spacing w:val="-4"/>
        <w:w w:val="10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2858" w:hanging="167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677" w:hanging="167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4495" w:hanging="167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5314" w:hanging="167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6133" w:hanging="167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951" w:hanging="167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770" w:hanging="167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589" w:hanging="167"/>
      </w:pPr>
      <w:rPr>
        <w:rFonts w:ascii="Symbol" w:hAnsi="Symbol" w:cs="Symbol" w:hint="default"/>
        <w:lang w:val="ru-RU" w:eastAsia="ru-RU" w:bidi="ru-RU"/>
      </w:rPr>
    </w:lvl>
  </w:abstractNum>
  <w:abstractNum w:abstractNumId="9" w15:restartNumberingAfterBreak="0">
    <w:nsid w:val="75174994"/>
    <w:multiLevelType w:val="multilevel"/>
    <w:tmpl w:val="0B16A106"/>
    <w:lvl w:ilvl="0">
      <w:start w:val="1"/>
      <w:numFmt w:val="decimal"/>
      <w:lvlText w:val="%1"/>
      <w:lvlJc w:val="left"/>
      <w:pPr>
        <w:tabs>
          <w:tab w:val="num" w:pos="0"/>
        </w:tabs>
        <w:ind w:left="550" w:hanging="332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50" w:hanging="332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"/>
      <w:lvlJc w:val="left"/>
      <w:pPr>
        <w:tabs>
          <w:tab w:val="num" w:pos="0"/>
        </w:tabs>
        <w:ind w:left="1637" w:hanging="423"/>
      </w:pPr>
      <w:rPr>
        <w:rFonts w:ascii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713" w:hanging="423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786" w:hanging="423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859" w:hanging="423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933" w:hanging="423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006" w:hanging="423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079" w:hanging="423"/>
      </w:pPr>
      <w:rPr>
        <w:rFonts w:ascii="Symbol" w:hAnsi="Symbol" w:cs="Symbol" w:hint="default"/>
        <w:lang w:val="ru-RU" w:eastAsia="ru-RU" w:bidi="ru-RU"/>
      </w:rPr>
    </w:lvl>
  </w:abstractNum>
  <w:abstractNum w:abstractNumId="10" w15:restartNumberingAfterBreak="0">
    <w:nsid w:val="76EA4874"/>
    <w:multiLevelType w:val="multilevel"/>
    <w:tmpl w:val="7730CB5A"/>
    <w:lvl w:ilvl="0">
      <w:start w:val="4"/>
      <w:numFmt w:val="decimal"/>
      <w:lvlText w:val="%1"/>
      <w:lvlJc w:val="left"/>
      <w:pPr>
        <w:tabs>
          <w:tab w:val="num" w:pos="0"/>
        </w:tabs>
        <w:ind w:left="902" w:hanging="360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2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tabs>
          <w:tab w:val="num" w:pos="0"/>
        </w:tabs>
        <w:ind w:left="683" w:hanging="116"/>
      </w:pPr>
      <w:rPr>
        <w:rFonts w:ascii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990" w:hanging="11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035" w:hanging="11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080" w:hanging="11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125" w:hanging="11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170" w:hanging="11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216" w:hanging="116"/>
      </w:pPr>
      <w:rPr>
        <w:rFonts w:ascii="Symbol" w:hAnsi="Symbol" w:cs="Symbol" w:hint="default"/>
        <w:lang w:val="ru-RU" w:eastAsia="ru-RU" w:bidi="ru-RU"/>
      </w:rPr>
    </w:lvl>
  </w:abstractNum>
  <w:abstractNum w:abstractNumId="11" w15:restartNumberingAfterBreak="0">
    <w:nsid w:val="793257AA"/>
    <w:multiLevelType w:val="multilevel"/>
    <w:tmpl w:val="B18A87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81"/>
    <w:rsid w:val="00112B41"/>
    <w:rsid w:val="0019197B"/>
    <w:rsid w:val="001F122D"/>
    <w:rsid w:val="001F72D1"/>
    <w:rsid w:val="00241BE7"/>
    <w:rsid w:val="00267588"/>
    <w:rsid w:val="002A3907"/>
    <w:rsid w:val="0053354D"/>
    <w:rsid w:val="00596FB7"/>
    <w:rsid w:val="007D2D99"/>
    <w:rsid w:val="007E5881"/>
    <w:rsid w:val="00805334"/>
    <w:rsid w:val="008E52C9"/>
    <w:rsid w:val="00902006"/>
    <w:rsid w:val="009B2D6D"/>
    <w:rsid w:val="009D59DD"/>
    <w:rsid w:val="00A2285F"/>
    <w:rsid w:val="00A759AC"/>
    <w:rsid w:val="00AE0642"/>
    <w:rsid w:val="00B001D8"/>
    <w:rsid w:val="00B030F2"/>
    <w:rsid w:val="00C6023C"/>
    <w:rsid w:val="00DB6E53"/>
    <w:rsid w:val="00E7313E"/>
    <w:rsid w:val="00EB2B4A"/>
    <w:rsid w:val="00F22975"/>
    <w:rsid w:val="00F523B1"/>
    <w:rsid w:val="00F60D9F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920B"/>
  <w15:docId w15:val="{DB540835-1E46-4A98-8528-22D07E0C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0E80"/>
    <w:pPr>
      <w:widowControl w:val="0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F0E80"/>
    <w:pPr>
      <w:spacing w:before="5"/>
      <w:ind w:left="5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F0E80"/>
    <w:pPr>
      <w:ind w:left="1535" w:hanging="428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431A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1"/>
    <w:qFormat/>
    <w:rsid w:val="005F0E80"/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rsid w:val="005F0E80"/>
    <w:pPr>
      <w:ind w:left="770" w:hanging="117"/>
    </w:pPr>
  </w:style>
  <w:style w:type="paragraph" w:customStyle="1" w:styleId="TableParagraph">
    <w:name w:val="Table Paragraph"/>
    <w:basedOn w:val="a"/>
    <w:uiPriority w:val="1"/>
    <w:qFormat/>
    <w:rsid w:val="005F0E80"/>
    <w:pPr>
      <w:ind w:left="107"/>
    </w:pPr>
  </w:style>
  <w:style w:type="paragraph" w:styleId="ab">
    <w:name w:val="Balloon Text"/>
    <w:basedOn w:val="a"/>
    <w:uiPriority w:val="99"/>
    <w:semiHidden/>
    <w:unhideWhenUsed/>
    <w:qFormat/>
    <w:rsid w:val="002431AA"/>
    <w:rPr>
      <w:rFonts w:ascii="Tahoma" w:hAnsi="Tahoma" w:cs="Tahoma"/>
      <w:sz w:val="16"/>
      <w:szCs w:val="16"/>
    </w:rPr>
  </w:style>
  <w:style w:type="paragraph" w:customStyle="1" w:styleId="ac">
    <w:name w:val="Колонтитул"/>
    <w:basedOn w:val="a"/>
    <w:qFormat/>
  </w:style>
  <w:style w:type="paragraph" w:styleId="ad">
    <w:name w:val="footer"/>
    <w:basedOn w:val="ac"/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F0E8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EB2B4A"/>
    <w:pPr>
      <w:suppressAutoHyphens w:val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dc:description/>
  <cp:lastModifiedBy>virus.metodist@bk.ru</cp:lastModifiedBy>
  <cp:revision>2</cp:revision>
  <dcterms:created xsi:type="dcterms:W3CDTF">2024-04-02T13:15:00Z</dcterms:created>
  <dcterms:modified xsi:type="dcterms:W3CDTF">2024-04-02T13:15:00Z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2020-02-10T00:00:00Z</vt:filetime>
  </property>
</Properties>
</file>